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C" w:rsidRPr="006641B1" w:rsidRDefault="00382A7C" w:rsidP="00415F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6641B1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382A7C" w:rsidRPr="006641B1" w:rsidRDefault="00382A7C" w:rsidP="006641B1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</w:p>
    <w:p w:rsidR="00382A7C" w:rsidRPr="006641B1" w:rsidRDefault="00382A7C" w:rsidP="006641B1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65ADE" w:rsidRPr="00191E25" w:rsidRDefault="00B65ADE" w:rsidP="00B65ADE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УТВЕРЖДЕНО</w:t>
      </w:r>
    </w:p>
    <w:p w:rsidR="00B65ADE" w:rsidRDefault="00B65ADE" w:rsidP="00B65ADE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 xml:space="preserve">от «05» января </w:t>
      </w:r>
    </w:p>
    <w:p w:rsidR="00B65ADE" w:rsidRPr="00191E25" w:rsidRDefault="00B65ADE" w:rsidP="00B65ADE">
      <w:pPr>
        <w:spacing w:after="0" w:line="240" w:lineRule="auto"/>
        <w:jc w:val="right"/>
        <w:rPr>
          <w:rFonts w:ascii="Times New Roman" w:hAnsi="Times New Roman"/>
          <w:bCs/>
          <w:noProof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noProof/>
          <w:sz w:val="28"/>
          <w:szCs w:val="28"/>
          <w:lang w:val="kk-KZ" w:eastAsia="ru-RU"/>
        </w:rPr>
        <w:t>2020 года №9</w:t>
      </w:r>
    </w:p>
    <w:p w:rsidR="006641B1" w:rsidRDefault="006641B1" w:rsidP="00B65ADE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Default="006641B1" w:rsidP="00B65ADE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Default="006641B1" w:rsidP="00B65ADE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Default="006641B1" w:rsidP="00B65ADE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Default="006641B1" w:rsidP="00B65ADE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Pr="002E3ADC" w:rsidRDefault="006641B1" w:rsidP="006641B1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Pr="002E3ADC" w:rsidRDefault="006641B1" w:rsidP="006641B1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ОБРАЗОВАТЕЛЬНАЯ ПРОГРАММА ДЛЯ РУКОВОДИТЕЛЕЙ ДОШКОЛЬНЫХ ОРГАНИ</w:t>
      </w:r>
      <w:r w:rsidR="008775DF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ЗАЦИЙ НА ТЕМУ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:</w:t>
      </w:r>
    </w:p>
    <w:p w:rsidR="006641B1" w:rsidRPr="006641B1" w:rsidRDefault="006641B1" w:rsidP="006641B1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«Р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АЗВИТИЕ ПРОФЕССИОНАЛЬНОЙ КОМПЕТЕНТНОСТИ РУКОВОДИТЕЛЯ ДОШКОЛЬНОЙ ОРГАНИЗАЦИИ</w:t>
      </w:r>
      <w:r w:rsidRPr="002E3ADC">
        <w:rPr>
          <w:rFonts w:ascii="Times New Roman" w:hAnsi="Times New Roman" w:cs="Times New Roman"/>
          <w:b/>
          <w:sz w:val="28"/>
          <w:szCs w:val="28"/>
        </w:rPr>
        <w:t>»</w:t>
      </w:r>
    </w:p>
    <w:p w:rsidR="00415F4D" w:rsidRPr="006641B1" w:rsidRDefault="00415F4D" w:rsidP="006641B1">
      <w:pPr>
        <w:tabs>
          <w:tab w:val="left" w:pos="142"/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AE1AA6" w:rsidP="00382A7C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6641B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Дистанционный курс </w:t>
      </w:r>
      <w:r w:rsidR="00AF2530" w:rsidRPr="006641B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на </w:t>
      </w:r>
      <w:r w:rsidRPr="006641B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72 академических часа</w:t>
      </w:r>
    </w:p>
    <w:p w:rsidR="00382A7C" w:rsidRPr="006641B1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382A7C" w:rsidP="00382A7C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82A7C" w:rsidRPr="006641B1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382A7C" w:rsidRPr="006641B1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382A7C" w:rsidRPr="006641B1" w:rsidRDefault="00382A7C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270BA" w:rsidRPr="006641B1" w:rsidRDefault="002270BA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270BA" w:rsidRPr="006641B1" w:rsidRDefault="002270BA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415F4D" w:rsidRPr="006641B1" w:rsidRDefault="00415F4D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415F4D" w:rsidRPr="006641B1" w:rsidRDefault="00415F4D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BF3D98" w:rsidRDefault="00BF3D98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Default="006641B1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Default="006641B1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Default="006641B1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6641B1" w:rsidRPr="006641B1" w:rsidRDefault="006641B1" w:rsidP="00382A7C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</w:p>
    <w:p w:rsidR="002A1051" w:rsidRPr="006641B1" w:rsidRDefault="002A1051" w:rsidP="00C33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82A7C" w:rsidRPr="006641B1" w:rsidRDefault="00B65ADE" w:rsidP="0038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Алматы, 2020</w:t>
      </w:r>
      <w:r w:rsidR="00382A7C" w:rsidRPr="006641B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г</w:t>
      </w:r>
      <w:r w:rsidR="00E13F32" w:rsidRPr="006641B1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880DFD" w:rsidRPr="002E3ADC" w:rsidRDefault="00880DFD" w:rsidP="00880DFD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</w:pPr>
      <w:r w:rsidRPr="002E3ADC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lastRenderedPageBreak/>
        <w:t>ОБРАЗОВАТЕЛЬНАЯ ПРОГРАММА ДЛЯ РУКОВОДИТЕЛЕЙ ДОШКОЛЬНЫХ ОРГАНИ</w:t>
      </w:r>
      <w:r w:rsidR="008775DF"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ЗАЦИЙ НА ТЕМУ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kk-KZ" w:eastAsia="ru-RU"/>
        </w:rPr>
        <w:t>:</w:t>
      </w:r>
    </w:p>
    <w:p w:rsidR="00880DFD" w:rsidRPr="006641B1" w:rsidRDefault="00880DFD" w:rsidP="00880DFD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«Р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АЗВИТИЕ ПРОФЕССИОНАЛЬНОЙ КОМПЕТЕНТНОСТИ РУКОВОДИТЕЛЯ ДОШКОЛЬНОЙ ОРГАНИЗАЦИИ</w:t>
      </w:r>
      <w:r w:rsidRPr="002E3ADC">
        <w:rPr>
          <w:rFonts w:ascii="Times New Roman" w:hAnsi="Times New Roman" w:cs="Times New Roman"/>
          <w:b/>
          <w:sz w:val="28"/>
          <w:szCs w:val="28"/>
        </w:rPr>
        <w:t>»</w:t>
      </w:r>
    </w:p>
    <w:p w:rsidR="0047563D" w:rsidRPr="006641B1" w:rsidRDefault="0047563D" w:rsidP="0047563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0DFD" w:rsidRPr="002E3ADC" w:rsidRDefault="00880DFD" w:rsidP="00880DFD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БЩИЕ ПОЛОЖЕНИЯ</w:t>
      </w: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15F4D" w:rsidRPr="006641B1" w:rsidRDefault="00415F4D" w:rsidP="00415F4D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1CA" w:rsidRPr="006641B1" w:rsidRDefault="00D73020" w:rsidP="00880DF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6641B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 xml:space="preserve">Образовательная </w:t>
      </w:r>
      <w:r w:rsidR="00E13F32" w:rsidRPr="006641B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 xml:space="preserve">программа  </w:t>
      </w:r>
      <w:r w:rsidR="008E41CA" w:rsidRPr="006641B1">
        <w:rPr>
          <w:rFonts w:ascii="Times New Roman" w:hAnsi="Times New Roman" w:cs="Times New Roman"/>
          <w:sz w:val="28"/>
          <w:szCs w:val="28"/>
          <w:lang w:val="kk-KZ"/>
        </w:rPr>
        <w:t>«Развитие профессиональной компетентности рук</w:t>
      </w:r>
      <w:r w:rsidR="00F06EA5" w:rsidRPr="006641B1">
        <w:rPr>
          <w:rFonts w:ascii="Times New Roman" w:hAnsi="Times New Roman" w:cs="Times New Roman"/>
          <w:sz w:val="28"/>
          <w:szCs w:val="28"/>
          <w:lang w:val="kk-KZ"/>
        </w:rPr>
        <w:t>оводителя дошкольной организации</w:t>
      </w:r>
      <w:r w:rsidR="008E41CA" w:rsidRPr="006641B1">
        <w:rPr>
          <w:rFonts w:ascii="Times New Roman" w:hAnsi="Times New Roman" w:cs="Times New Roman"/>
          <w:sz w:val="28"/>
          <w:szCs w:val="28"/>
          <w:lang w:val="kk-KZ"/>
        </w:rPr>
        <w:t>» предназначена для обучения руко</w:t>
      </w:r>
      <w:r w:rsidR="00E14834" w:rsidRPr="006641B1">
        <w:rPr>
          <w:rFonts w:ascii="Times New Roman" w:hAnsi="Times New Roman" w:cs="Times New Roman"/>
          <w:sz w:val="28"/>
          <w:szCs w:val="28"/>
          <w:lang w:val="kk-KZ"/>
        </w:rPr>
        <w:t>водителей дошкольных организаций</w:t>
      </w:r>
      <w:r w:rsidR="008E41CA" w:rsidRPr="006641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E41CA" w:rsidRPr="006641B1" w:rsidRDefault="008E41CA" w:rsidP="00880D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Повышение качества дошкольного образования является актуальной проблемой, так как в определенной степени она напрямую влияет на качество уровней после дошкольного образования. Концепция вхождения Казахстана в число 30-ти самых развитых стран мира ставит ряд требований, непосредственно связанных с качеством дошкольного образования.</w:t>
      </w:r>
    </w:p>
    <w:p w:rsidR="008E41CA" w:rsidRPr="006641B1" w:rsidRDefault="008E41CA" w:rsidP="00880DFD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F32" w:rsidRPr="006641B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73020" w:rsidRPr="006641B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>Образовательная</w:t>
      </w:r>
      <w:r w:rsidR="00E13F32" w:rsidRPr="006641B1">
        <w:rPr>
          <w:rFonts w:ascii="Times New Roman" w:hAnsi="Times New Roman" w:cs="Times New Roman"/>
          <w:bCs/>
          <w:noProof/>
          <w:sz w:val="28"/>
          <w:szCs w:val="28"/>
          <w:lang w:val="kk-KZ" w:eastAsia="ru-RU"/>
        </w:rPr>
        <w:t xml:space="preserve"> программа 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направлена на формирование и развитие профессиональной компетентности руководителей дошкольных организации. Содержание программы ориентировано на рассмотрение нормативных документов в рамках обновленной образовательной программы, вопросов профессиональной компетентности руководителя дошкольной организации, на накопление опыта по оценке состояния и эффективности дошкольной организации и др.</w:t>
      </w:r>
    </w:p>
    <w:p w:rsidR="008E41CA" w:rsidRPr="006641B1" w:rsidRDefault="008E41CA" w:rsidP="008E4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41CA" w:rsidRPr="006641B1" w:rsidRDefault="008E41CA" w:rsidP="008E4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880DFD" w:rsidRPr="002E3ADC"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r w:rsidR="00880DFD">
        <w:rPr>
          <w:rFonts w:ascii="Times New Roman" w:hAnsi="Times New Roman" w:cs="Times New Roman"/>
          <w:b/>
          <w:sz w:val="28"/>
          <w:szCs w:val="28"/>
          <w:lang w:val="kk-KZ"/>
        </w:rPr>
        <w:t>ЕЛЬ И ЗАДАЧИ ПРОГРАММЫ</w:t>
      </w:r>
    </w:p>
    <w:p w:rsidR="008E41CA" w:rsidRPr="006641B1" w:rsidRDefault="008E41CA" w:rsidP="008E41C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E41CA" w:rsidRPr="006641B1" w:rsidRDefault="00E13F32" w:rsidP="00880D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8E41CA" w:rsidRPr="00664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программы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E41CA" w:rsidRPr="006641B1">
        <w:rPr>
          <w:rFonts w:ascii="Times New Roman" w:hAnsi="Times New Roman" w:cs="Times New Roman"/>
          <w:sz w:val="28"/>
          <w:szCs w:val="28"/>
          <w:lang w:val="kk-KZ"/>
        </w:rPr>
        <w:t>повышение уровня профессионал</w:t>
      </w:r>
      <w:r w:rsidR="00857F0C" w:rsidRPr="006641B1">
        <w:rPr>
          <w:rFonts w:ascii="Times New Roman" w:hAnsi="Times New Roman" w:cs="Times New Roman"/>
          <w:sz w:val="28"/>
          <w:szCs w:val="28"/>
          <w:lang w:val="kk-KZ"/>
        </w:rPr>
        <w:t>ьной компетентности руководителей</w:t>
      </w:r>
      <w:r w:rsidR="008E41CA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дошкольных организаций</w:t>
      </w:r>
      <w:r w:rsidR="00415F4D" w:rsidRPr="006641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5F4D" w:rsidRPr="006641B1" w:rsidRDefault="008E41CA" w:rsidP="00880DF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b/>
          <w:sz w:val="28"/>
          <w:szCs w:val="28"/>
          <w:lang w:val="kk-KZ"/>
        </w:rPr>
        <w:t>Задачи программы:</w:t>
      </w:r>
    </w:p>
    <w:p w:rsidR="00415F4D" w:rsidRPr="006641B1" w:rsidRDefault="008E41CA" w:rsidP="00880DF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формирование понимания приоритетных направлений государственной политики Республики Казахстан в области качества дошкольного образования;</w:t>
      </w:r>
    </w:p>
    <w:p w:rsidR="00415F4D" w:rsidRPr="006641B1" w:rsidRDefault="008E41CA" w:rsidP="00880DF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формирование профессиональной компетентности руководителя дошкольной организации в рамках обновленной программы</w:t>
      </w:r>
      <w:r w:rsidR="00415F4D" w:rsidRPr="006641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5F4D" w:rsidRPr="006641B1" w:rsidRDefault="008E41CA" w:rsidP="00880DF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обеспечение развития компетенции использования программного обеспечения и информационно-коммуникативных технологий (далее - ИКТ) в создании средств оценки качества дошкольного образования, обработке данных и издании результатов;</w:t>
      </w:r>
    </w:p>
    <w:p w:rsidR="00436F44" w:rsidRPr="00880DFD" w:rsidRDefault="008E41CA" w:rsidP="00880DF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стремление к непрерывному профессиональному саморазвитию в посткурсовой период.</w:t>
      </w:r>
    </w:p>
    <w:p w:rsidR="00436F44" w:rsidRPr="006641B1" w:rsidRDefault="00436F44" w:rsidP="004756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0DFD" w:rsidRPr="00880DFD" w:rsidRDefault="00880DFD" w:rsidP="00880DFD">
      <w:pPr>
        <w:pStyle w:val="a5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0DFD">
        <w:rPr>
          <w:rFonts w:ascii="Times New Roman" w:hAnsi="Times New Roman" w:cs="Times New Roman"/>
          <w:b/>
          <w:sz w:val="28"/>
          <w:szCs w:val="28"/>
          <w:lang w:val="kk-KZ"/>
        </w:rPr>
        <w:t>СТРУКТУРА И СОДЕРЖАНИЕ ПРОГРАММЫ</w:t>
      </w:r>
    </w:p>
    <w:p w:rsidR="006C1EBA" w:rsidRPr="006641B1" w:rsidRDefault="006C1EBA" w:rsidP="006C1EBA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6F44" w:rsidRPr="006641B1" w:rsidRDefault="00513941" w:rsidP="00212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15F4D" w:rsidRPr="006641B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15F4D" w:rsidRPr="006641B1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415F4D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рограмма состоит из </w:t>
      </w:r>
      <w:r w:rsidR="00B65AD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15F4D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1EBA" w:rsidRPr="006641B1">
        <w:rPr>
          <w:rFonts w:ascii="Times New Roman" w:hAnsi="Times New Roman" w:cs="Times New Roman"/>
          <w:sz w:val="28"/>
          <w:szCs w:val="28"/>
          <w:lang w:val="kk-KZ"/>
        </w:rPr>
        <w:t>модулей</w:t>
      </w:r>
      <w:r w:rsidR="00414743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и итоговой ат</w:t>
      </w:r>
      <w:r w:rsidR="00415F4D" w:rsidRPr="006641B1">
        <w:rPr>
          <w:rFonts w:ascii="Times New Roman" w:hAnsi="Times New Roman" w:cs="Times New Roman"/>
          <w:sz w:val="28"/>
          <w:szCs w:val="28"/>
          <w:lang w:val="kk-KZ"/>
        </w:rPr>
        <w:t>тестации</w:t>
      </w:r>
      <w:r w:rsidR="006C1EBA" w:rsidRPr="006641B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15A93" w:rsidRPr="006641B1" w:rsidRDefault="00415A93" w:rsidP="002123A1">
      <w:pPr>
        <w:pStyle w:val="a5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Модуль н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>-правово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F34095" w:rsidRPr="00664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095" w:rsidRPr="006641B1">
        <w:rPr>
          <w:rFonts w:ascii="Times New Roman" w:hAnsi="Times New Roman" w:cs="Times New Roman"/>
          <w:sz w:val="28"/>
          <w:szCs w:val="28"/>
        </w:rPr>
        <w:t>обеспечени</w:t>
      </w:r>
      <w:proofErr w:type="spellEnd"/>
      <w:r w:rsidR="00F34095" w:rsidRPr="006641B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6C1EBA" w:rsidRPr="006641B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6C1EBA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C1EBA" w:rsidRPr="006641B1">
        <w:rPr>
          <w:rFonts w:ascii="Times New Roman" w:hAnsi="Times New Roman" w:cs="Times New Roman"/>
          <w:sz w:val="28"/>
          <w:szCs w:val="28"/>
        </w:rPr>
        <w:t>деятельности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5A93" w:rsidRPr="006641B1" w:rsidRDefault="00415A93" w:rsidP="002123A1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Модуль психолого-педагогического</w:t>
      </w:r>
      <w:r w:rsidR="00F34095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сопровождения</w:t>
      </w:r>
      <w:r w:rsidR="006C1EBA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образовательного процесса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15A93" w:rsidRPr="006641B1" w:rsidRDefault="008D141F" w:rsidP="002123A1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одуль</w:t>
      </w:r>
      <w:proofErr w:type="spellEnd"/>
      <w:r w:rsidR="00415A93" w:rsidRPr="006641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15A93" w:rsidRPr="006641B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34095" w:rsidRPr="006641B1">
        <w:rPr>
          <w:rFonts w:ascii="Times New Roman" w:hAnsi="Times New Roman" w:cs="Times New Roman"/>
          <w:sz w:val="28"/>
          <w:szCs w:val="28"/>
          <w:lang w:val="kk-KZ"/>
        </w:rPr>
        <w:t>рганизации</w:t>
      </w:r>
      <w:r w:rsidR="00617F69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работы дошкольного учреждения</w:t>
      </w:r>
      <w:r w:rsidR="00415A93" w:rsidRPr="006641B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E3173" w:rsidRPr="006641B1" w:rsidRDefault="00FE3173" w:rsidP="002123A1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одуль</w:t>
      </w:r>
      <w:proofErr w:type="spellEnd"/>
      <w:r w:rsidR="00415A93" w:rsidRPr="006641B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управленческой </w:t>
      </w:r>
      <w:r w:rsidRPr="006641B1">
        <w:rPr>
          <w:rFonts w:ascii="Times New Roman" w:hAnsi="Times New Roman" w:cs="Times New Roman"/>
          <w:sz w:val="28"/>
          <w:szCs w:val="28"/>
          <w:lang w:val="kk-KZ" w:eastAsia="ru-RU"/>
        </w:rPr>
        <w:t>деятельност</w:t>
      </w:r>
      <w:r w:rsidR="00415A93" w:rsidRPr="006641B1">
        <w:rPr>
          <w:rFonts w:ascii="Times New Roman" w:hAnsi="Times New Roman" w:cs="Times New Roman"/>
          <w:sz w:val="28"/>
          <w:szCs w:val="28"/>
          <w:lang w:val="kk-KZ" w:eastAsia="ru-RU"/>
        </w:rPr>
        <w:t>и;</w:t>
      </w:r>
    </w:p>
    <w:p w:rsidR="00415A93" w:rsidRPr="006641B1" w:rsidRDefault="00415A93" w:rsidP="002123A1">
      <w:pPr>
        <w:pStyle w:val="a5"/>
        <w:numPr>
          <w:ilvl w:val="0"/>
          <w:numId w:val="16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 w:eastAsia="ru-RU"/>
        </w:rPr>
        <w:t>Итоговая аттестация</w:t>
      </w:r>
      <w:r w:rsidR="00B2571B" w:rsidRPr="006641B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0F5636" w:rsidRPr="006641B1" w:rsidRDefault="000F5636" w:rsidP="000F5636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880DFD" w:rsidRPr="00880DFD" w:rsidRDefault="00880DFD" w:rsidP="00880DFD">
      <w:pPr>
        <w:pStyle w:val="a5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x-none"/>
        </w:rPr>
      </w:pPr>
      <w:r w:rsidRPr="00880DFD">
        <w:rPr>
          <w:rFonts w:ascii="Times New Roman" w:hAnsi="Times New Roman" w:cs="Times New Roman"/>
          <w:b/>
          <w:sz w:val="28"/>
          <w:szCs w:val="28"/>
          <w:lang w:val="kk-KZ" w:eastAsia="x-none"/>
        </w:rPr>
        <w:t>ОРГАНИЗАЦИЯ ОБРАЗОВАТЕЛЬНОГО ПРОЦЕССА, ФОРМЫ И МЕТОДЫ, ОЦЕНКА РЕЗУЛЬТАТОВ</w:t>
      </w:r>
    </w:p>
    <w:p w:rsidR="00B62C43" w:rsidRPr="006641B1" w:rsidRDefault="00B62C43" w:rsidP="00B62C4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655B63" w:rsidRPr="006641B1" w:rsidRDefault="00655B63" w:rsidP="00880D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x-none"/>
        </w:rPr>
      </w:pPr>
      <w:r w:rsidRPr="006641B1">
        <w:rPr>
          <w:rFonts w:ascii="Times New Roman" w:hAnsi="Times New Roman" w:cs="Times New Roman"/>
          <w:sz w:val="28"/>
          <w:szCs w:val="28"/>
          <w:lang w:val="kk-KZ" w:eastAsia="x-none"/>
        </w:rPr>
        <w:t>Дистанционный курс повышения квалификации проводятся в следующем режиме:</w:t>
      </w:r>
    </w:p>
    <w:p w:rsidR="00655B63" w:rsidRPr="006641B1" w:rsidRDefault="00655B63" w:rsidP="00880DFD">
      <w:pPr>
        <w:pStyle w:val="a5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образовательный процесс проходит в течении двух недель согласно учебно-тематическому плану в приложении № 1 к программе (далее – УТП). Продолжительность курса составляет 72 академических часа.</w:t>
      </w:r>
    </w:p>
    <w:p w:rsidR="00655B63" w:rsidRPr="006641B1" w:rsidRDefault="00655B63" w:rsidP="00880DFD">
      <w:pPr>
        <w:pStyle w:val="a5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>в ходе курса используются различные интерактивные формы и методы обучения, такие как раздаточный материал, видеолекции, вебинары, онлайн-консультации, самостоятельное обучение слушателей.</w:t>
      </w:r>
    </w:p>
    <w:p w:rsidR="00B606E6" w:rsidRPr="006641B1" w:rsidRDefault="00655B63" w:rsidP="00880DFD">
      <w:pPr>
        <w:pStyle w:val="a5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при организации образовательного процесса, в последний день курса с целью контроля и оценки знаний слушателей проводятся: самостоятельная работа и тестирование. Задания самостоятельной работы слушателей и тестовые задания предоставляются в приложениях </w:t>
      </w:r>
      <w:r w:rsidRPr="006641B1">
        <w:rPr>
          <w:rFonts w:ascii="Times New Roman" w:hAnsi="Times New Roman" w:cs="Times New Roman"/>
          <w:sz w:val="28"/>
          <w:szCs w:val="28"/>
        </w:rPr>
        <w:t>№2, №3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575C" w:rsidRPr="004A2807" w:rsidRDefault="00B606E6" w:rsidP="00BB575C">
      <w:pPr>
        <w:pStyle w:val="a5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параметры освоения слушателями содержания программы и критерии оценки разрабатываются профессорско – преподавательским составом. </w:t>
      </w:r>
    </w:p>
    <w:p w:rsidR="00880DFD" w:rsidRPr="002E3ADC" w:rsidRDefault="00880DFD" w:rsidP="00880DFD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ЕКОМЕНДУЕМАЯ ЛИТЕРАТУРА</w:t>
      </w:r>
    </w:p>
    <w:p w:rsidR="00F77DDE" w:rsidRPr="006641B1" w:rsidRDefault="00F77DDE" w:rsidP="00F77DDE">
      <w:pPr>
        <w:pStyle w:val="a3"/>
        <w:ind w:left="319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559F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color w:val="000000"/>
          <w:sz w:val="28"/>
          <w:szCs w:val="28"/>
        </w:rPr>
        <w:t>Послания Главы государства народу Казахстана от 2 сентября 2019 года "Конструктивный общественный диалог – основа стабильности и процветания Казахстана"</w:t>
      </w:r>
      <w:r w:rsidRPr="006641B1">
        <w:rPr>
          <w:rFonts w:ascii="Times New Roman" w:hAnsi="Times New Roman" w:cs="Times New Roman"/>
          <w:b/>
          <w:color w:val="000000"/>
          <w:lang w:val="kk-KZ"/>
        </w:rPr>
        <w:t>.</w:t>
      </w:r>
    </w:p>
    <w:p w:rsidR="002A559F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>Закон Республики Казахстан «Об образовании» от 27 июля 2007 года № 319-Ш (с изменениями и дополнениями)</w:t>
      </w:r>
      <w:r w:rsidR="00724EBA" w:rsidRPr="006641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A559F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 </w:t>
      </w:r>
      <w:r w:rsidR="00D5515B" w:rsidRPr="006641B1">
        <w:rPr>
          <w:rFonts w:ascii="Times New Roman" w:hAnsi="Times New Roman" w:cs="Times New Roman"/>
          <w:sz w:val="28"/>
          <w:szCs w:val="28"/>
        </w:rPr>
        <w:t>языках в Республике Казахстан»</w:t>
      </w:r>
    </w:p>
    <w:p w:rsidR="002A559F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360" w:lineRule="auto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 // http://adilet.zan.kz/rus/docs/Z020000345.</w:t>
      </w:r>
    </w:p>
    <w:p w:rsidR="002A559F" w:rsidRPr="006641B1" w:rsidRDefault="002A559F" w:rsidP="004A2807">
      <w:pPr>
        <w:numPr>
          <w:ilvl w:val="0"/>
          <w:numId w:val="2"/>
        </w:numPr>
        <w:tabs>
          <w:tab w:val="left" w:pos="567"/>
          <w:tab w:val="left" w:pos="993"/>
          <w:tab w:val="left" w:pos="1843"/>
        </w:tabs>
        <w:spacing w:after="0" w:line="360" w:lineRule="auto"/>
        <w:ind w:left="142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1B1">
        <w:rPr>
          <w:rFonts w:ascii="Times New Roman" w:hAnsi="Times New Roman" w:cs="Times New Roman"/>
          <w:color w:val="000000"/>
          <w:sz w:val="28"/>
          <w:szCs w:val="28"/>
        </w:rPr>
        <w:t>Государственный общеобязательный стандарт дошкольного воспитания и обучения от 31 октября 2018 года № 604.</w:t>
      </w:r>
    </w:p>
    <w:p w:rsidR="00415A93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развития ребенка в дошкольном и дополнительном образовании</w:t>
      </w:r>
      <w:proofErr w:type="gramStart"/>
      <w:r w:rsidRPr="006641B1">
        <w:rPr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6641B1">
        <w:rPr>
          <w:rFonts w:ascii="Times New Roman" w:hAnsi="Times New Roman" w:cs="Times New Roman"/>
          <w:color w:val="000000"/>
          <w:sz w:val="28"/>
          <w:szCs w:val="28"/>
        </w:rPr>
        <w:t>од ред. А.А. Майера. – СПб</w:t>
      </w:r>
      <w:proofErr w:type="gramStart"/>
      <w:r w:rsidRPr="006641B1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41B1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«Детство-Пресс», 2013. – 192 с.</w:t>
      </w:r>
    </w:p>
    <w:p w:rsidR="00415A93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 xml:space="preserve">Концепция развития иноязычного образования РК. – Алматы: Казахский университет международных отношений и мировых языков имени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</w:p>
    <w:p w:rsidR="00415A93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 xml:space="preserve">Повышение качества профессионального развития педагога: 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Ұжымдық монография</w:t>
      </w:r>
      <w:proofErr w:type="gramStart"/>
      <w:r w:rsidRPr="006641B1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641B1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С.Д.Мукановой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 xml:space="preserve">. – 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641B1">
        <w:rPr>
          <w:rFonts w:ascii="Times New Roman" w:hAnsi="Times New Roman" w:cs="Times New Roman"/>
          <w:sz w:val="28"/>
          <w:szCs w:val="28"/>
        </w:rPr>
        <w:t>ара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анды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>: Типография «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Tengri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>», 2015. – 232с.</w:t>
      </w:r>
    </w:p>
    <w:p w:rsidR="00415A93" w:rsidRPr="006641B1" w:rsidRDefault="002A559F" w:rsidP="004A2807">
      <w:pPr>
        <w:numPr>
          <w:ilvl w:val="0"/>
          <w:numId w:val="2"/>
        </w:numPr>
        <w:tabs>
          <w:tab w:val="left" w:pos="993"/>
          <w:tab w:val="left" w:pos="1843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>Психолого-педагогическая диагностика эффективности системы образования: мануал курсов повышения квалификации</w:t>
      </w:r>
      <w:proofErr w:type="gramStart"/>
      <w:r w:rsidRPr="00664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1B1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Pr="006641B1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6641B1">
        <w:rPr>
          <w:rFonts w:ascii="Times New Roman" w:hAnsi="Times New Roman" w:cs="Times New Roman"/>
          <w:sz w:val="28"/>
          <w:szCs w:val="28"/>
          <w:lang w:val="kk-KZ"/>
        </w:rPr>
        <w:t>рағанды облБАИ</w:t>
      </w:r>
      <w:r w:rsidRPr="006641B1">
        <w:rPr>
          <w:rFonts w:ascii="Times New Roman" w:hAnsi="Times New Roman" w:cs="Times New Roman"/>
          <w:sz w:val="28"/>
          <w:szCs w:val="28"/>
        </w:rPr>
        <w:t>, 2008 – 125</w:t>
      </w:r>
      <w:r w:rsidRPr="006641B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6641B1">
        <w:rPr>
          <w:rFonts w:ascii="Times New Roman" w:hAnsi="Times New Roman" w:cs="Times New Roman"/>
          <w:sz w:val="28"/>
          <w:szCs w:val="28"/>
        </w:rPr>
        <w:t>.</w:t>
      </w:r>
    </w:p>
    <w:p w:rsidR="004A2807" w:rsidRDefault="002A559F" w:rsidP="004A2807">
      <w:pPr>
        <w:numPr>
          <w:ilvl w:val="0"/>
          <w:numId w:val="2"/>
        </w:numPr>
        <w:tabs>
          <w:tab w:val="left" w:pos="284"/>
          <w:tab w:val="left" w:pos="993"/>
          <w:tab w:val="left" w:pos="1843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 xml:space="preserve">Габриэль М.В.,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Надьярная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 xml:space="preserve"> Г.И. Формирование основ безопасности жизнедеятельности в детском саду// «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="005214FB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5214FB" w:rsidRPr="006641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жаршысы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>. – 2014. – №1(4). – С. 120-124</w:t>
      </w:r>
    </w:p>
    <w:p w:rsidR="00415A93" w:rsidRPr="004A2807" w:rsidRDefault="002A559F" w:rsidP="004A2807">
      <w:pPr>
        <w:numPr>
          <w:ilvl w:val="0"/>
          <w:numId w:val="2"/>
        </w:numPr>
        <w:tabs>
          <w:tab w:val="left" w:pos="284"/>
          <w:tab w:val="left" w:pos="1843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807">
        <w:rPr>
          <w:rFonts w:ascii="Times New Roman" w:hAnsi="Times New Roman" w:cs="Times New Roman"/>
          <w:sz w:val="28"/>
          <w:szCs w:val="28"/>
        </w:rPr>
        <w:t>Волобуева Л.М., Кузнецова Е.Б. Внедрение инноваций в управленческую деятельность руководителя дошкольного образовательного  учреждения</w:t>
      </w:r>
      <w:proofErr w:type="gramStart"/>
      <w:r w:rsidRPr="004A280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A2807">
        <w:rPr>
          <w:rFonts w:ascii="Times New Roman" w:hAnsi="Times New Roman" w:cs="Times New Roman"/>
          <w:sz w:val="28"/>
          <w:szCs w:val="28"/>
        </w:rPr>
        <w:t>М.:МПГУ, 2012.</w:t>
      </w:r>
    </w:p>
    <w:p w:rsidR="00415A93" w:rsidRPr="006641B1" w:rsidRDefault="002A559F" w:rsidP="004A2807">
      <w:pPr>
        <w:numPr>
          <w:ilvl w:val="0"/>
          <w:numId w:val="2"/>
        </w:numPr>
        <w:tabs>
          <w:tab w:val="left" w:pos="284"/>
          <w:tab w:val="left" w:pos="1843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1B1">
        <w:rPr>
          <w:rFonts w:ascii="Times New Roman" w:hAnsi="Times New Roman" w:cs="Times New Roman"/>
          <w:sz w:val="28"/>
          <w:szCs w:val="28"/>
        </w:rPr>
        <w:t>Педагогический менеджмент и управление развитием образования</w:t>
      </w:r>
      <w:proofErr w:type="gramStart"/>
      <w:r w:rsidRPr="00664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41B1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gramStart"/>
      <w:r w:rsidRPr="006641B1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gramEnd"/>
      <w:r w:rsidRPr="006641B1">
        <w:rPr>
          <w:rFonts w:ascii="Times New Roman" w:hAnsi="Times New Roman" w:cs="Times New Roman"/>
          <w:sz w:val="28"/>
          <w:szCs w:val="28"/>
          <w:lang w:val="kk-KZ"/>
        </w:rPr>
        <w:t>ымдық монография</w:t>
      </w:r>
      <w:r w:rsidRPr="006641B1">
        <w:rPr>
          <w:rFonts w:ascii="Times New Roman" w:hAnsi="Times New Roman" w:cs="Times New Roman"/>
          <w:sz w:val="28"/>
          <w:szCs w:val="28"/>
        </w:rPr>
        <w:t xml:space="preserve"> / Т.М. </w:t>
      </w:r>
      <w:proofErr w:type="spellStart"/>
      <w:r w:rsidRPr="006641B1">
        <w:rPr>
          <w:rFonts w:ascii="Times New Roman" w:hAnsi="Times New Roman" w:cs="Times New Roman"/>
          <w:sz w:val="28"/>
          <w:szCs w:val="28"/>
        </w:rPr>
        <w:t>Баймолдаев</w:t>
      </w:r>
      <w:proofErr w:type="spellEnd"/>
      <w:r w:rsidRPr="006641B1">
        <w:rPr>
          <w:rFonts w:ascii="Times New Roman" w:hAnsi="Times New Roman" w:cs="Times New Roman"/>
          <w:sz w:val="28"/>
          <w:szCs w:val="28"/>
        </w:rPr>
        <w:t>, В.И. Безруков, И.А. Носков, Н.А. Соловова - Алматы-Самара, 2007. - 466 с.</w:t>
      </w:r>
    </w:p>
    <w:p w:rsidR="00183E4F" w:rsidRPr="006641B1" w:rsidRDefault="00183E4F" w:rsidP="00E20AB6">
      <w:pPr>
        <w:shd w:val="clear" w:color="auto" w:fill="FFFFFF"/>
        <w:tabs>
          <w:tab w:val="left" w:pos="426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0DFD" w:rsidRPr="002E3ADC" w:rsidRDefault="00880DFD" w:rsidP="00880DF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E3ADC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3ADC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880DFD" w:rsidRDefault="004A2807" w:rsidP="00880DF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80DFD">
        <w:rPr>
          <w:rFonts w:ascii="Times New Roman" w:hAnsi="Times New Roman" w:cs="Times New Roman"/>
          <w:sz w:val="28"/>
          <w:szCs w:val="28"/>
          <w:lang w:val="kk-KZ"/>
        </w:rPr>
        <w:t xml:space="preserve"> Программе курса </w:t>
      </w:r>
    </w:p>
    <w:p w:rsidR="00880DFD" w:rsidRDefault="00880DFD" w:rsidP="00880DF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дистанционного обучения</w:t>
      </w:r>
    </w:p>
    <w:p w:rsidR="00880DFD" w:rsidRPr="00691B08" w:rsidRDefault="00880DFD" w:rsidP="00880DFD">
      <w:pPr>
        <w:shd w:val="clear" w:color="auto" w:fill="FFFFFF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0DFD" w:rsidRPr="00691B08" w:rsidRDefault="00880DFD" w:rsidP="00880DFD">
      <w:pPr>
        <w:tabs>
          <w:tab w:val="left" w:pos="142"/>
          <w:tab w:val="left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691B08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Для руководителей дошкольных организаций</w:t>
      </w:r>
    </w:p>
    <w:p w:rsidR="00F77DDE" w:rsidRPr="00880DFD" w:rsidRDefault="00880DFD" w:rsidP="00880DFD">
      <w:pPr>
        <w:shd w:val="clear" w:color="auto" w:fill="FFFFFF"/>
        <w:tabs>
          <w:tab w:val="left" w:pos="426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Развитие п</w:t>
      </w:r>
      <w:proofErr w:type="spellStart"/>
      <w:r w:rsidRPr="00691B08">
        <w:rPr>
          <w:rFonts w:ascii="Times New Roman" w:hAnsi="Times New Roman" w:cs="Times New Roman"/>
          <w:b/>
          <w:sz w:val="28"/>
          <w:szCs w:val="28"/>
        </w:rPr>
        <w:t>рофессиональн</w:t>
      </w:r>
      <w:proofErr w:type="spellEnd"/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691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1B08">
        <w:rPr>
          <w:rFonts w:ascii="Times New Roman" w:hAnsi="Times New Roman" w:cs="Times New Roman"/>
          <w:b/>
          <w:sz w:val="28"/>
          <w:szCs w:val="28"/>
        </w:rPr>
        <w:t>компетентност</w:t>
      </w:r>
      <w:proofErr w:type="spellEnd"/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691B08">
        <w:rPr>
          <w:rFonts w:ascii="Times New Roman" w:hAnsi="Times New Roman" w:cs="Times New Roman"/>
          <w:b/>
          <w:sz w:val="28"/>
          <w:szCs w:val="28"/>
        </w:rPr>
        <w:t xml:space="preserve"> руководителя дошкольной </w:t>
      </w:r>
      <w:proofErr w:type="spellStart"/>
      <w:r w:rsidRPr="00691B08">
        <w:rPr>
          <w:rFonts w:ascii="Times New Roman" w:hAnsi="Times New Roman" w:cs="Times New Roman"/>
          <w:b/>
          <w:sz w:val="28"/>
          <w:szCs w:val="28"/>
        </w:rPr>
        <w:t>организаци</w:t>
      </w:r>
      <w:proofErr w:type="spellEnd"/>
      <w:r w:rsidRPr="00691B08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6C1EBA" w:rsidRDefault="000F5636" w:rsidP="00880DFD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641B1">
        <w:rPr>
          <w:rFonts w:ascii="Times New Roman" w:hAnsi="Times New Roman" w:cs="Times New Roman"/>
          <w:b/>
          <w:sz w:val="28"/>
          <w:szCs w:val="28"/>
          <w:lang w:val="kk-KZ"/>
        </w:rPr>
        <w:t>Учебно-тематический план курса на 72</w:t>
      </w:r>
      <w:r w:rsidR="00B9013B" w:rsidRPr="00664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академических часа</w:t>
      </w:r>
    </w:p>
    <w:p w:rsidR="00880DFD" w:rsidRPr="006641B1" w:rsidRDefault="00880DFD" w:rsidP="00880DFD">
      <w:pPr>
        <w:pStyle w:val="a5"/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9569"/>
        <w:gridCol w:w="567"/>
      </w:tblGrid>
      <w:tr w:rsidR="007925CE" w:rsidRPr="006641B1" w:rsidTr="00F16CF4">
        <w:trPr>
          <w:trHeight w:val="946"/>
        </w:trPr>
        <w:tc>
          <w:tcPr>
            <w:tcW w:w="637" w:type="dxa"/>
          </w:tcPr>
          <w:p w:rsidR="00F16CF4" w:rsidRPr="00F16CF4" w:rsidRDefault="00F16CF4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9569" w:type="dxa"/>
          </w:tcPr>
          <w:p w:rsidR="00B9013B" w:rsidRPr="00F16CF4" w:rsidRDefault="00B9013B" w:rsidP="004A2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7925CE" w:rsidRPr="00F16CF4" w:rsidRDefault="00B9013B" w:rsidP="004A28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Темы занятий</w:t>
            </w:r>
          </w:p>
        </w:tc>
        <w:tc>
          <w:tcPr>
            <w:tcW w:w="567" w:type="dxa"/>
            <w:textDirection w:val="btLr"/>
          </w:tcPr>
          <w:p w:rsidR="007925CE" w:rsidRPr="00F16CF4" w:rsidRDefault="00E20AB6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лекци</w:t>
            </w:r>
            <w:proofErr w:type="spellEnd"/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я</w:t>
            </w:r>
          </w:p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65D5" w:rsidRPr="006641B1" w:rsidTr="00F16CF4">
        <w:tc>
          <w:tcPr>
            <w:tcW w:w="10773" w:type="dxa"/>
            <w:gridSpan w:val="3"/>
          </w:tcPr>
          <w:p w:rsidR="00CD65D5" w:rsidRPr="00F16CF4" w:rsidRDefault="00F77DDE" w:rsidP="004A2807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Модуль н</w:t>
            </w:r>
            <w:proofErr w:type="spellStart"/>
            <w:r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>ормативно</w:t>
            </w:r>
            <w:proofErr w:type="spellEnd"/>
            <w:r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>-правово</w:t>
            </w:r>
            <w:r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го</w:t>
            </w:r>
            <w:r w:rsidR="00DA2E4B"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DA2E4B"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обеспечени</w:t>
            </w:r>
            <w:proofErr w:type="spellEnd"/>
            <w:r w:rsidR="00DA2E4B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я</w:t>
            </w:r>
            <w:r w:rsidR="00CD65D5"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образовательной </w:t>
            </w:r>
            <w:r w:rsidR="00CD65D5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  </w:t>
            </w:r>
            <w:r w:rsidR="00CD65D5"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</w:t>
            </w:r>
            <w:r w:rsidR="00180E84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6 ак.ч</w:t>
            </w:r>
            <w:r w:rsidR="00782DE2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</w:t>
            </w:r>
          </w:p>
        </w:tc>
      </w:tr>
      <w:tr w:rsidR="00C832B4" w:rsidRPr="006641B1" w:rsidTr="00F16CF4">
        <w:trPr>
          <w:trHeight w:val="217"/>
        </w:trPr>
        <w:tc>
          <w:tcPr>
            <w:tcW w:w="637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69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 «О статусе педагога» от 27 декабря 2019 года № 293-VІ ЗРК</w:t>
            </w:r>
          </w:p>
        </w:tc>
        <w:tc>
          <w:tcPr>
            <w:tcW w:w="567" w:type="dxa"/>
          </w:tcPr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</w:tr>
      <w:tr w:rsidR="00C832B4" w:rsidRPr="006641B1" w:rsidTr="00F16CF4">
        <w:tc>
          <w:tcPr>
            <w:tcW w:w="637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69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образования и науки Республики Казахстан на 2020 - 2025 годы</w:t>
            </w:r>
          </w:p>
        </w:tc>
        <w:tc>
          <w:tcPr>
            <w:tcW w:w="567" w:type="dxa"/>
          </w:tcPr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832B4" w:rsidRPr="006641B1" w:rsidTr="00F16CF4">
        <w:trPr>
          <w:trHeight w:val="503"/>
        </w:trPr>
        <w:tc>
          <w:tcPr>
            <w:tcW w:w="637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69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1.3. Закон Республики Казахстан  «О противодействии коррупции»</w:t>
            </w:r>
          </w:p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 xml:space="preserve"> от 18 ноября 2015 года № 410-V ЗРК</w:t>
            </w:r>
          </w:p>
        </w:tc>
        <w:tc>
          <w:tcPr>
            <w:tcW w:w="567" w:type="dxa"/>
          </w:tcPr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832B4" w:rsidRPr="006641B1" w:rsidTr="00F16CF4">
        <w:tc>
          <w:tcPr>
            <w:tcW w:w="10773" w:type="dxa"/>
            <w:gridSpan w:val="3"/>
          </w:tcPr>
          <w:p w:rsidR="00C832B4" w:rsidRPr="00C832B4" w:rsidRDefault="00C832B4" w:rsidP="00C832B4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психолого-педагогического сопровождения образовательного процесса  6 </w:t>
            </w:r>
            <w:proofErr w:type="spellStart"/>
            <w:r w:rsidRPr="00C832B4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C832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32B4" w:rsidRPr="006641B1" w:rsidTr="00C832B4">
        <w:trPr>
          <w:trHeight w:val="319"/>
        </w:trPr>
        <w:tc>
          <w:tcPr>
            <w:tcW w:w="637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69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развития детей  дошкольного возраста</w:t>
            </w:r>
          </w:p>
        </w:tc>
        <w:tc>
          <w:tcPr>
            <w:tcW w:w="567" w:type="dxa"/>
          </w:tcPr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</w:tr>
      <w:tr w:rsidR="00C832B4" w:rsidRPr="006641B1" w:rsidTr="00F16CF4">
        <w:tc>
          <w:tcPr>
            <w:tcW w:w="637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69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в дошкольной организации</w:t>
            </w:r>
          </w:p>
        </w:tc>
        <w:tc>
          <w:tcPr>
            <w:tcW w:w="567" w:type="dxa"/>
          </w:tcPr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</w:tr>
      <w:tr w:rsidR="00C832B4" w:rsidRPr="006641B1" w:rsidTr="00F16CF4">
        <w:tc>
          <w:tcPr>
            <w:tcW w:w="637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569" w:type="dxa"/>
          </w:tcPr>
          <w:p w:rsidR="00C832B4" w:rsidRPr="00C832B4" w:rsidRDefault="00C832B4" w:rsidP="00C83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2B4">
              <w:rPr>
                <w:rFonts w:ascii="Times New Roman" w:hAnsi="Times New Roman" w:cs="Times New Roman"/>
                <w:sz w:val="24"/>
                <w:szCs w:val="24"/>
              </w:rPr>
              <w:t>Педагогическая этика и культура обучения учителя</w:t>
            </w:r>
          </w:p>
        </w:tc>
        <w:tc>
          <w:tcPr>
            <w:tcW w:w="567" w:type="dxa"/>
          </w:tcPr>
          <w:p w:rsidR="00C832B4" w:rsidRPr="00F16CF4" w:rsidRDefault="00C832B4" w:rsidP="00C832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</w:tr>
      <w:tr w:rsidR="00CD65D5" w:rsidRPr="006641B1" w:rsidTr="00F16CF4">
        <w:tc>
          <w:tcPr>
            <w:tcW w:w="10773" w:type="dxa"/>
            <w:gridSpan w:val="3"/>
          </w:tcPr>
          <w:p w:rsidR="00CD65D5" w:rsidRPr="00F16CF4" w:rsidRDefault="00CD65D5" w:rsidP="004A2807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</w:t>
            </w:r>
            <w:proofErr w:type="spellStart"/>
            <w:r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>одуль</w:t>
            </w:r>
            <w:proofErr w:type="spellEnd"/>
            <w:r w:rsidR="00464CEC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 w:eastAsia="ru-RU"/>
              </w:rPr>
              <w:t xml:space="preserve"> о</w:t>
            </w:r>
            <w:r w:rsidR="00DA2E4B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рганизации</w:t>
            </w:r>
            <w:r w:rsidR="00617F69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работы дошкольного учреждения</w:t>
            </w:r>
            <w:r w:rsidR="00617F69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 w:eastAsia="ru-RU"/>
              </w:rPr>
              <w:t xml:space="preserve"> </w:t>
            </w:r>
            <w:r w:rsidR="005071F4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 w:eastAsia="ru-RU"/>
              </w:rPr>
              <w:t>48</w:t>
            </w:r>
            <w:r w:rsidR="008D141F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 w:eastAsia="ru-RU"/>
              </w:rPr>
              <w:t xml:space="preserve"> ак.ч</w:t>
            </w:r>
            <w:r w:rsidR="00782DE2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 w:eastAsia="ru-RU"/>
              </w:rPr>
              <w:t>.</w:t>
            </w:r>
          </w:p>
        </w:tc>
      </w:tr>
      <w:tr w:rsidR="007925CE" w:rsidRPr="006641B1" w:rsidTr="00F16CF4">
        <w:tc>
          <w:tcPr>
            <w:tcW w:w="637" w:type="dxa"/>
          </w:tcPr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9569" w:type="dxa"/>
          </w:tcPr>
          <w:p w:rsidR="007925CE" w:rsidRPr="00F16CF4" w:rsidRDefault="007925CE" w:rsidP="004A28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Профессиональная компетентность руководителя дошкольной организации в период обновления образовательных программ. Профессиональная компетентность руков</w:t>
            </w:r>
            <w:r w:rsidR="00E90289"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одителей дошкольных организаций</w:t>
            </w:r>
          </w:p>
        </w:tc>
        <w:tc>
          <w:tcPr>
            <w:tcW w:w="567" w:type="dxa"/>
          </w:tcPr>
          <w:p w:rsidR="007925CE" w:rsidRPr="00F16CF4" w:rsidRDefault="005071F4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7925CE" w:rsidRPr="006641B1" w:rsidTr="00F16CF4">
        <w:tc>
          <w:tcPr>
            <w:tcW w:w="637" w:type="dxa"/>
          </w:tcPr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9569" w:type="dxa"/>
          </w:tcPr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eastAsia="Calibri" w:hAnsi="Times New Roman" w:cs="Times New Roman"/>
                <w:bCs/>
                <w:sz w:val="24"/>
                <w:szCs w:val="28"/>
                <w:lang w:val="kk-KZ"/>
              </w:rPr>
              <w:t>Основные принципы структурирования учебных материалов образования в рамках государственного общеобязательного стандарта до</w:t>
            </w:r>
            <w:r w:rsidR="00E90289" w:rsidRPr="00F16CF4">
              <w:rPr>
                <w:rFonts w:ascii="Times New Roman" w:eastAsia="Calibri" w:hAnsi="Times New Roman" w:cs="Times New Roman"/>
                <w:bCs/>
                <w:sz w:val="24"/>
                <w:szCs w:val="28"/>
                <w:lang w:val="kk-KZ"/>
              </w:rPr>
              <w:t>школьного воспитания и обучения</w:t>
            </w:r>
          </w:p>
        </w:tc>
        <w:tc>
          <w:tcPr>
            <w:tcW w:w="567" w:type="dxa"/>
          </w:tcPr>
          <w:p w:rsidR="007925CE" w:rsidRPr="00F16CF4" w:rsidRDefault="005071F4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</w:tr>
      <w:tr w:rsidR="007925CE" w:rsidRPr="006641B1" w:rsidTr="00F16CF4">
        <w:tc>
          <w:tcPr>
            <w:tcW w:w="637" w:type="dxa"/>
          </w:tcPr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9569" w:type="dxa"/>
          </w:tcPr>
          <w:p w:rsidR="007925CE" w:rsidRPr="00F16CF4" w:rsidRDefault="007925CE" w:rsidP="004A2807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Качество дошкольного образования: проблемы и пути их решения</w:t>
            </w:r>
          </w:p>
        </w:tc>
        <w:tc>
          <w:tcPr>
            <w:tcW w:w="567" w:type="dxa"/>
          </w:tcPr>
          <w:p w:rsidR="007925CE" w:rsidRPr="00F16CF4" w:rsidRDefault="00617F69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</w:tr>
      <w:tr w:rsidR="006C1EBA" w:rsidRPr="006641B1" w:rsidTr="00F16CF4">
        <w:tc>
          <w:tcPr>
            <w:tcW w:w="63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.4</w:t>
            </w:r>
          </w:p>
        </w:tc>
        <w:tc>
          <w:tcPr>
            <w:tcW w:w="9569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eastAsia="Calibri" w:hAnsi="Times New Roman" w:cs="Times New Roman"/>
                <w:color w:val="0D0D0D"/>
                <w:sz w:val="24"/>
                <w:szCs w:val="28"/>
                <w:lang w:val="kk-KZ"/>
              </w:rPr>
              <w:t>Новые подходы к оценке результатов образования на основе учета индивидуальных особенно</w:t>
            </w:r>
            <w:r w:rsidR="00E90289" w:rsidRPr="00F16CF4">
              <w:rPr>
                <w:rFonts w:ascii="Times New Roman" w:eastAsia="Calibri" w:hAnsi="Times New Roman" w:cs="Times New Roman"/>
                <w:color w:val="0D0D0D"/>
                <w:sz w:val="24"/>
                <w:szCs w:val="28"/>
                <w:lang w:val="kk-KZ"/>
              </w:rPr>
              <w:t>стей детей дошкольного возраста</w:t>
            </w:r>
          </w:p>
        </w:tc>
        <w:tc>
          <w:tcPr>
            <w:tcW w:w="56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C1EBA" w:rsidRPr="006641B1" w:rsidTr="00F16CF4">
        <w:trPr>
          <w:trHeight w:val="70"/>
        </w:trPr>
        <w:tc>
          <w:tcPr>
            <w:tcW w:w="63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.5</w:t>
            </w:r>
          </w:p>
        </w:tc>
        <w:tc>
          <w:tcPr>
            <w:tcW w:w="9569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Структурирование организованной учебной деятельности в контексте новой типовой программы общего образования</w:t>
            </w:r>
          </w:p>
        </w:tc>
        <w:tc>
          <w:tcPr>
            <w:tcW w:w="56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6C1EBA" w:rsidRPr="006641B1" w:rsidTr="00F16CF4">
        <w:tc>
          <w:tcPr>
            <w:tcW w:w="63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>.6</w:t>
            </w:r>
          </w:p>
        </w:tc>
        <w:tc>
          <w:tcPr>
            <w:tcW w:w="9569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Взаимодействие родителей и дошкольных организаций в соответствии с современными </w:t>
            </w:r>
            <w:r w:rsidR="00E90289" w:rsidRPr="00F16CF4">
              <w:rPr>
                <w:rFonts w:ascii="Times New Roman" w:hAnsi="Times New Roman" w:cs="Times New Roman"/>
                <w:sz w:val="24"/>
                <w:szCs w:val="28"/>
              </w:rPr>
              <w:t>требованиями</w:t>
            </w:r>
          </w:p>
        </w:tc>
        <w:tc>
          <w:tcPr>
            <w:tcW w:w="56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AE4D1F" w:rsidRPr="006641B1" w:rsidTr="00F16CF4">
        <w:tc>
          <w:tcPr>
            <w:tcW w:w="10773" w:type="dxa"/>
            <w:gridSpan w:val="3"/>
          </w:tcPr>
          <w:p w:rsidR="00AE4D1F" w:rsidRPr="00F16CF4" w:rsidRDefault="00AE4D1F" w:rsidP="004A2807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</w:t>
            </w:r>
            <w:proofErr w:type="spellStart"/>
            <w:r w:rsidR="00513941" w:rsidRPr="00F16CF4">
              <w:rPr>
                <w:rFonts w:ascii="Times New Roman" w:hAnsi="Times New Roman" w:cs="Times New Roman"/>
                <w:b/>
                <w:sz w:val="24"/>
                <w:szCs w:val="28"/>
              </w:rPr>
              <w:t>одуль</w:t>
            </w:r>
            <w:proofErr w:type="spellEnd"/>
            <w:r w:rsidR="00464CEC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 w:eastAsia="ru-RU"/>
              </w:rPr>
              <w:t xml:space="preserve"> управленческой деятельности</w:t>
            </w:r>
            <w:r w:rsidR="005071F4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 w:eastAsia="ru-RU"/>
              </w:rPr>
              <w:t xml:space="preserve"> 4 </w:t>
            </w:r>
            <w:r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ак.ч</w:t>
            </w:r>
            <w:r w:rsidR="00782DE2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</w:t>
            </w:r>
          </w:p>
        </w:tc>
      </w:tr>
      <w:tr w:rsidR="00AE4D1F" w:rsidRPr="006641B1" w:rsidTr="00F16CF4">
        <w:trPr>
          <w:trHeight w:val="271"/>
        </w:trPr>
        <w:tc>
          <w:tcPr>
            <w:tcW w:w="637" w:type="dxa"/>
          </w:tcPr>
          <w:p w:rsidR="00AE4D1F" w:rsidRPr="00F16CF4" w:rsidRDefault="00AE4D1F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4.1</w:t>
            </w:r>
          </w:p>
        </w:tc>
        <w:tc>
          <w:tcPr>
            <w:tcW w:w="9569" w:type="dxa"/>
          </w:tcPr>
          <w:p w:rsidR="00AE4D1F" w:rsidRPr="00F16CF4" w:rsidRDefault="00EB1325" w:rsidP="004A28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lang w:val="kk-KZ"/>
              </w:rPr>
            </w:pPr>
            <w:r w:rsidRPr="00F16CF4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Стратегия руководителя дошкольного образовательного учреждения в современных условиях</w:t>
            </w:r>
            <w:r w:rsidRPr="00F1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E4D1F" w:rsidRPr="00F16CF4" w:rsidRDefault="00AB2870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</w:tr>
      <w:tr w:rsidR="00AE4D1F" w:rsidRPr="006641B1" w:rsidTr="00F16CF4">
        <w:tc>
          <w:tcPr>
            <w:tcW w:w="637" w:type="dxa"/>
          </w:tcPr>
          <w:p w:rsidR="00AE4D1F" w:rsidRPr="00F16CF4" w:rsidRDefault="00AE4D1F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4.2</w:t>
            </w:r>
          </w:p>
        </w:tc>
        <w:tc>
          <w:tcPr>
            <w:tcW w:w="9569" w:type="dxa"/>
          </w:tcPr>
          <w:p w:rsidR="00AE4D1F" w:rsidRPr="00F16CF4" w:rsidRDefault="00EB1325" w:rsidP="004A280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lang w:val="kk-KZ"/>
              </w:rPr>
              <w:t>Пути развития культуры психологического общения руководителя учреждения</w:t>
            </w:r>
          </w:p>
        </w:tc>
        <w:tc>
          <w:tcPr>
            <w:tcW w:w="567" w:type="dxa"/>
          </w:tcPr>
          <w:p w:rsidR="00AE4D1F" w:rsidRPr="00F16CF4" w:rsidRDefault="00AB2870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</w:tr>
      <w:tr w:rsidR="00BB575C" w:rsidRPr="006641B1" w:rsidTr="00F16CF4">
        <w:tc>
          <w:tcPr>
            <w:tcW w:w="10773" w:type="dxa"/>
            <w:gridSpan w:val="3"/>
          </w:tcPr>
          <w:p w:rsidR="00BB575C" w:rsidRPr="00F16CF4" w:rsidRDefault="00AE4D1F" w:rsidP="004A2807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5.</w:t>
            </w:r>
            <w:r w:rsidR="00361B93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  <w:r w:rsidR="00FF4D41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Итоговая аттестация </w:t>
            </w:r>
            <w:r w:rsidR="006E39DA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8 ак.ч</w:t>
            </w:r>
            <w:r w:rsidR="00782DE2" w:rsidRPr="00F16CF4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</w:t>
            </w:r>
          </w:p>
        </w:tc>
      </w:tr>
      <w:tr w:rsidR="006C1EBA" w:rsidRPr="006641B1" w:rsidTr="00F16CF4">
        <w:tc>
          <w:tcPr>
            <w:tcW w:w="637" w:type="dxa"/>
          </w:tcPr>
          <w:p w:rsidR="006C1EBA" w:rsidRPr="00F16CF4" w:rsidRDefault="00AE4D1F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="006C1EBA"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.1</w:t>
            </w:r>
          </w:p>
        </w:tc>
        <w:tc>
          <w:tcPr>
            <w:tcW w:w="9569" w:type="dxa"/>
          </w:tcPr>
          <w:p w:rsidR="006C1EBA" w:rsidRPr="00F16CF4" w:rsidRDefault="00FF4D41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СРС</w:t>
            </w:r>
            <w:r w:rsidRPr="00F16C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</w:tr>
      <w:tr w:rsidR="006C1EBA" w:rsidRPr="006641B1" w:rsidTr="00F16CF4">
        <w:tc>
          <w:tcPr>
            <w:tcW w:w="637" w:type="dxa"/>
          </w:tcPr>
          <w:p w:rsidR="006C1EBA" w:rsidRPr="00F16CF4" w:rsidRDefault="00AE4D1F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="006C1EBA"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.2</w:t>
            </w:r>
          </w:p>
        </w:tc>
        <w:tc>
          <w:tcPr>
            <w:tcW w:w="9569" w:type="dxa"/>
          </w:tcPr>
          <w:p w:rsidR="006C1EBA" w:rsidRPr="00F16CF4" w:rsidRDefault="00FF4D41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Тест</w:t>
            </w:r>
          </w:p>
        </w:tc>
        <w:tc>
          <w:tcPr>
            <w:tcW w:w="567" w:type="dxa"/>
          </w:tcPr>
          <w:p w:rsidR="006C1EBA" w:rsidRPr="00F16CF4" w:rsidRDefault="006C1EBA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</w:tr>
      <w:tr w:rsidR="00BB575C" w:rsidRPr="006641B1" w:rsidTr="00F16CF4">
        <w:tc>
          <w:tcPr>
            <w:tcW w:w="10773" w:type="dxa"/>
            <w:gridSpan w:val="3"/>
          </w:tcPr>
          <w:p w:rsidR="00BB575C" w:rsidRPr="00F16CF4" w:rsidRDefault="00FF4D41" w:rsidP="004A28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6CF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Все</w:t>
            </w:r>
            <w:r w:rsidR="00BE456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го         </w:t>
            </w:r>
            <w:r w:rsidR="003922B8" w:rsidRPr="00F16CF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                                                                                            </w:t>
            </w:r>
            <w:r w:rsidR="00F024C6" w:rsidRPr="00F16CF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     </w:t>
            </w:r>
            <w:r w:rsidR="003922B8" w:rsidRPr="00F16CF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F024C6" w:rsidRPr="00F16CF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                              72</w:t>
            </w:r>
            <w:r w:rsidR="00AE6134" w:rsidRPr="00F16CF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</w:t>
            </w:r>
            <w:r w:rsidR="00F024C6" w:rsidRPr="00F16CF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ак.ч.</w:t>
            </w:r>
          </w:p>
        </w:tc>
      </w:tr>
    </w:tbl>
    <w:p w:rsidR="00FF4D41" w:rsidRPr="006641B1" w:rsidRDefault="00FF4D41" w:rsidP="004A2807">
      <w:pPr>
        <w:pStyle w:val="aaaaa"/>
        <w:spacing w:before="0" w:line="276" w:lineRule="auto"/>
        <w:ind w:firstLine="0"/>
        <w:jc w:val="left"/>
        <w:rPr>
          <w:sz w:val="24"/>
        </w:rPr>
      </w:pPr>
      <w:r w:rsidRPr="006641B1">
        <w:rPr>
          <w:sz w:val="24"/>
        </w:rPr>
        <w:lastRenderedPageBreak/>
        <w:t>Примечание:  1 академический час – 45 минут.</w:t>
      </w:r>
    </w:p>
    <w:p w:rsidR="00FF4D41" w:rsidRPr="006641B1" w:rsidRDefault="00FF4D41" w:rsidP="00BE456B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4A2807" w:rsidRPr="0070695F" w:rsidRDefault="004A2807" w:rsidP="004A2807">
      <w:pPr>
        <w:pStyle w:val="a3"/>
        <w:rPr>
          <w:rFonts w:ascii="Times New Roman" w:hAnsi="Times New Roman" w:cs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b/>
          <w:sz w:val="28"/>
          <w:szCs w:val="28"/>
          <w:lang w:bidi="kk-KZ"/>
        </w:rPr>
        <w:t>СОГЛАСОВАНО</w:t>
      </w:r>
      <w:r w:rsidRPr="007069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2807" w:rsidRPr="0070695F" w:rsidRDefault="004A2807" w:rsidP="004A2807">
      <w:pPr>
        <w:pStyle w:val="a3"/>
        <w:rPr>
          <w:rFonts w:ascii="Times New Roman" w:hAnsi="Times New Roman" w:cs="Times New Roman"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sz w:val="28"/>
          <w:szCs w:val="28"/>
          <w:lang w:val="kk-KZ"/>
        </w:rPr>
        <w:t>Зам. директора по развитию</w:t>
      </w:r>
      <w:r w:rsidRPr="0070695F">
        <w:rPr>
          <w:rFonts w:ascii="Times New Roman" w:hAnsi="Times New Roman" w:cs="Times New Roman"/>
          <w:sz w:val="28"/>
          <w:szCs w:val="28"/>
        </w:rPr>
        <w:t xml:space="preserve">: 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                                      </w:t>
      </w:r>
      <w:proofErr w:type="spellStart"/>
      <w:r w:rsidRPr="0070695F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70695F">
        <w:rPr>
          <w:rFonts w:ascii="Times New Roman" w:hAnsi="Times New Roman" w:cs="Times New Roman"/>
          <w:sz w:val="28"/>
          <w:szCs w:val="28"/>
        </w:rPr>
        <w:t xml:space="preserve"> М.Т.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</w:t>
      </w:r>
    </w:p>
    <w:p w:rsidR="004A2807" w:rsidRPr="0070695F" w:rsidRDefault="004A2807" w:rsidP="004A28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bidi="kk-KZ"/>
        </w:rPr>
      </w:pPr>
    </w:p>
    <w:p w:rsidR="004A2807" w:rsidRPr="0070695F" w:rsidRDefault="004A2807" w:rsidP="004A2807">
      <w:pPr>
        <w:pStyle w:val="a3"/>
        <w:rPr>
          <w:rFonts w:ascii="Times New Roman" w:hAnsi="Times New Roman" w:cs="Times New Roman"/>
          <w:b/>
          <w:sz w:val="28"/>
          <w:szCs w:val="28"/>
          <w:lang w:bidi="kk-KZ"/>
        </w:rPr>
      </w:pPr>
      <w:r w:rsidRPr="0070695F">
        <w:rPr>
          <w:rFonts w:ascii="Times New Roman" w:hAnsi="Times New Roman" w:cs="Times New Roman"/>
          <w:b/>
          <w:sz w:val="28"/>
          <w:szCs w:val="28"/>
          <w:lang w:bidi="kk-KZ"/>
        </w:rPr>
        <w:t>РАЗРАБОТАЛ</w:t>
      </w:r>
      <w:r w:rsidRPr="007069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2807" w:rsidRPr="0070695F" w:rsidRDefault="004A2807" w:rsidP="004A280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70695F">
        <w:rPr>
          <w:rFonts w:ascii="Times New Roman" w:hAnsi="Times New Roman" w:cs="Times New Roman"/>
          <w:sz w:val="28"/>
          <w:szCs w:val="28"/>
        </w:rPr>
        <w:t xml:space="preserve">Руководитель отдела по УМР: </w:t>
      </w:r>
      <w:r w:rsidRPr="0070695F">
        <w:rPr>
          <w:rFonts w:ascii="Times New Roman" w:hAnsi="Times New Roman" w:cs="Times New Roman"/>
          <w:sz w:val="28"/>
          <w:szCs w:val="28"/>
          <w:lang w:bidi="kk-KZ"/>
        </w:rPr>
        <w:t xml:space="preserve">                                       </w:t>
      </w:r>
      <w:r w:rsidRPr="0070695F">
        <w:rPr>
          <w:rFonts w:ascii="Times New Roman" w:hAnsi="Times New Roman" w:cs="Times New Roman"/>
          <w:sz w:val="28"/>
          <w:szCs w:val="28"/>
          <w:lang w:val="kk-KZ"/>
        </w:rPr>
        <w:t>Оспанкулова Д.Е.</w:t>
      </w:r>
    </w:p>
    <w:p w:rsidR="00C832B4" w:rsidRPr="00C832B4" w:rsidRDefault="00C832B4" w:rsidP="00C832B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832B4" w:rsidRPr="00C832B4" w:rsidRDefault="00C832B4" w:rsidP="00C832B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ADE" w:rsidRPr="006641B1" w:rsidRDefault="00B65AD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5ADE" w:rsidRPr="006641B1" w:rsidSect="006641B1">
      <w:headerReference w:type="default" r:id="rId9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DF" w:rsidRDefault="002E05DF" w:rsidP="00AE1AA6">
      <w:pPr>
        <w:spacing w:after="0" w:line="240" w:lineRule="auto"/>
      </w:pPr>
      <w:r>
        <w:separator/>
      </w:r>
    </w:p>
  </w:endnote>
  <w:endnote w:type="continuationSeparator" w:id="0">
    <w:p w:rsidR="002E05DF" w:rsidRDefault="002E05DF" w:rsidP="00A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DF" w:rsidRDefault="002E05DF" w:rsidP="00AE1AA6">
      <w:pPr>
        <w:spacing w:after="0" w:line="240" w:lineRule="auto"/>
      </w:pPr>
      <w:r>
        <w:separator/>
      </w:r>
    </w:p>
  </w:footnote>
  <w:footnote w:type="continuationSeparator" w:id="0">
    <w:p w:rsidR="002E05DF" w:rsidRDefault="002E05DF" w:rsidP="00AE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163126"/>
      <w:docPartObj>
        <w:docPartGallery w:val="Page Numbers (Top of Page)"/>
        <w:docPartUnique/>
      </w:docPartObj>
    </w:sdtPr>
    <w:sdtEndPr/>
    <w:sdtContent>
      <w:p w:rsidR="004A2807" w:rsidRDefault="004A28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30">
          <w:rPr>
            <w:noProof/>
          </w:rPr>
          <w:t>1</w:t>
        </w:r>
        <w:r>
          <w:fldChar w:fldCharType="end"/>
        </w:r>
      </w:p>
    </w:sdtContent>
  </w:sdt>
  <w:p w:rsidR="004A2807" w:rsidRDefault="004A28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743"/>
    <w:multiLevelType w:val="hybridMultilevel"/>
    <w:tmpl w:val="1312EEB6"/>
    <w:lvl w:ilvl="0" w:tplc="FFF06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96113"/>
    <w:multiLevelType w:val="hybridMultilevel"/>
    <w:tmpl w:val="C17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2CB7"/>
    <w:multiLevelType w:val="hybridMultilevel"/>
    <w:tmpl w:val="E200A43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52AB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003E"/>
    <w:multiLevelType w:val="hybridMultilevel"/>
    <w:tmpl w:val="1130AED6"/>
    <w:lvl w:ilvl="0" w:tplc="EC9E268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2FB73769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66E5"/>
    <w:multiLevelType w:val="hybridMultilevel"/>
    <w:tmpl w:val="F9D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3A8"/>
    <w:multiLevelType w:val="hybridMultilevel"/>
    <w:tmpl w:val="D38413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651D53"/>
    <w:multiLevelType w:val="hybridMultilevel"/>
    <w:tmpl w:val="F7889CE2"/>
    <w:lvl w:ilvl="0" w:tplc="8A987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760809"/>
    <w:multiLevelType w:val="hybridMultilevel"/>
    <w:tmpl w:val="88D6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E7134"/>
    <w:multiLevelType w:val="hybridMultilevel"/>
    <w:tmpl w:val="35CAFBA4"/>
    <w:lvl w:ilvl="0" w:tplc="9DA41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D1FB1"/>
    <w:multiLevelType w:val="hybridMultilevel"/>
    <w:tmpl w:val="B0C86BFA"/>
    <w:lvl w:ilvl="0" w:tplc="E75A0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71BBF"/>
    <w:multiLevelType w:val="hybridMultilevel"/>
    <w:tmpl w:val="F0AA5F62"/>
    <w:lvl w:ilvl="0" w:tplc="B9C6773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5C155CF9"/>
    <w:multiLevelType w:val="hybridMultilevel"/>
    <w:tmpl w:val="CC708782"/>
    <w:lvl w:ilvl="0" w:tplc="F438A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33E89"/>
    <w:multiLevelType w:val="hybridMultilevel"/>
    <w:tmpl w:val="5DFE494C"/>
    <w:lvl w:ilvl="0" w:tplc="CF8CAA0E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69EB22F3"/>
    <w:multiLevelType w:val="hybridMultilevel"/>
    <w:tmpl w:val="2206A08A"/>
    <w:lvl w:ilvl="0" w:tplc="BB1EF13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012F71"/>
    <w:multiLevelType w:val="hybridMultilevel"/>
    <w:tmpl w:val="870E89A8"/>
    <w:lvl w:ilvl="0" w:tplc="03402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52290"/>
    <w:multiLevelType w:val="hybridMultilevel"/>
    <w:tmpl w:val="EA28B5DC"/>
    <w:lvl w:ilvl="0" w:tplc="3FAE898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D1E4E"/>
    <w:multiLevelType w:val="hybridMultilevel"/>
    <w:tmpl w:val="6F14D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D47DF"/>
    <w:multiLevelType w:val="hybridMultilevel"/>
    <w:tmpl w:val="B3F2FC0C"/>
    <w:lvl w:ilvl="0" w:tplc="6E9014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7"/>
  </w:num>
  <w:num w:numId="5">
    <w:abstractNumId w:val="4"/>
  </w:num>
  <w:num w:numId="6">
    <w:abstractNumId w:val="20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6"/>
  </w:num>
  <w:num w:numId="18">
    <w:abstractNumId w:val="13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5C"/>
    <w:rsid w:val="00094661"/>
    <w:rsid w:val="000A607E"/>
    <w:rsid w:val="000B763C"/>
    <w:rsid w:val="000E46CA"/>
    <w:rsid w:val="000E63C7"/>
    <w:rsid w:val="000F5636"/>
    <w:rsid w:val="00166462"/>
    <w:rsid w:val="00180E84"/>
    <w:rsid w:val="00183BF1"/>
    <w:rsid w:val="00183E4F"/>
    <w:rsid w:val="00191DB2"/>
    <w:rsid w:val="001F1AFC"/>
    <w:rsid w:val="002123A1"/>
    <w:rsid w:val="00223EC9"/>
    <w:rsid w:val="002270BA"/>
    <w:rsid w:val="002A1051"/>
    <w:rsid w:val="002A559F"/>
    <w:rsid w:val="002C537B"/>
    <w:rsid w:val="002E05DF"/>
    <w:rsid w:val="00361B93"/>
    <w:rsid w:val="00382A7C"/>
    <w:rsid w:val="003922B8"/>
    <w:rsid w:val="003A0530"/>
    <w:rsid w:val="003F0D03"/>
    <w:rsid w:val="003F453E"/>
    <w:rsid w:val="00414743"/>
    <w:rsid w:val="00415A93"/>
    <w:rsid w:val="00415F4D"/>
    <w:rsid w:val="004349BF"/>
    <w:rsid w:val="00436F44"/>
    <w:rsid w:val="004645D9"/>
    <w:rsid w:val="00464CEC"/>
    <w:rsid w:val="00465316"/>
    <w:rsid w:val="0047563D"/>
    <w:rsid w:val="004A2807"/>
    <w:rsid w:val="004C5541"/>
    <w:rsid w:val="004D1F8F"/>
    <w:rsid w:val="004F2775"/>
    <w:rsid w:val="005071F4"/>
    <w:rsid w:val="00513941"/>
    <w:rsid w:val="005214FB"/>
    <w:rsid w:val="005C04C8"/>
    <w:rsid w:val="005C0692"/>
    <w:rsid w:val="00604470"/>
    <w:rsid w:val="0060788A"/>
    <w:rsid w:val="00617F69"/>
    <w:rsid w:val="00623ADB"/>
    <w:rsid w:val="00655B63"/>
    <w:rsid w:val="006641B1"/>
    <w:rsid w:val="006738FB"/>
    <w:rsid w:val="006864BD"/>
    <w:rsid w:val="00696492"/>
    <w:rsid w:val="0069775B"/>
    <w:rsid w:val="006C1EBA"/>
    <w:rsid w:val="006E39DA"/>
    <w:rsid w:val="00724EBA"/>
    <w:rsid w:val="00760C7D"/>
    <w:rsid w:val="00782DE2"/>
    <w:rsid w:val="007925CE"/>
    <w:rsid w:val="007A4F39"/>
    <w:rsid w:val="007C28BB"/>
    <w:rsid w:val="007C726D"/>
    <w:rsid w:val="007D4E43"/>
    <w:rsid w:val="00813BE7"/>
    <w:rsid w:val="008173BE"/>
    <w:rsid w:val="00825267"/>
    <w:rsid w:val="0085061A"/>
    <w:rsid w:val="00857F0C"/>
    <w:rsid w:val="008775DF"/>
    <w:rsid w:val="00880DFD"/>
    <w:rsid w:val="0088453E"/>
    <w:rsid w:val="008D141F"/>
    <w:rsid w:val="008E41CA"/>
    <w:rsid w:val="008E4F8F"/>
    <w:rsid w:val="008E7C16"/>
    <w:rsid w:val="008F5702"/>
    <w:rsid w:val="00903D8F"/>
    <w:rsid w:val="00905832"/>
    <w:rsid w:val="00957D91"/>
    <w:rsid w:val="009B0BA2"/>
    <w:rsid w:val="009D5C3F"/>
    <w:rsid w:val="009E1410"/>
    <w:rsid w:val="00A2235A"/>
    <w:rsid w:val="00A7188E"/>
    <w:rsid w:val="00A9004B"/>
    <w:rsid w:val="00AB2870"/>
    <w:rsid w:val="00AD434D"/>
    <w:rsid w:val="00AE05CA"/>
    <w:rsid w:val="00AE1AA6"/>
    <w:rsid w:val="00AE4AA9"/>
    <w:rsid w:val="00AE4D1F"/>
    <w:rsid w:val="00AE6134"/>
    <w:rsid w:val="00AE7FD2"/>
    <w:rsid w:val="00AF2530"/>
    <w:rsid w:val="00B2571B"/>
    <w:rsid w:val="00B606E6"/>
    <w:rsid w:val="00B62C43"/>
    <w:rsid w:val="00B65ADE"/>
    <w:rsid w:val="00B84A30"/>
    <w:rsid w:val="00B9013B"/>
    <w:rsid w:val="00BB575C"/>
    <w:rsid w:val="00BE456B"/>
    <w:rsid w:val="00BF3D98"/>
    <w:rsid w:val="00C2013B"/>
    <w:rsid w:val="00C33786"/>
    <w:rsid w:val="00C832B4"/>
    <w:rsid w:val="00CD65D5"/>
    <w:rsid w:val="00D5515B"/>
    <w:rsid w:val="00D657E2"/>
    <w:rsid w:val="00D73020"/>
    <w:rsid w:val="00DA10AF"/>
    <w:rsid w:val="00DA2E4B"/>
    <w:rsid w:val="00DC0FA5"/>
    <w:rsid w:val="00DE2026"/>
    <w:rsid w:val="00DE483D"/>
    <w:rsid w:val="00DF0F6D"/>
    <w:rsid w:val="00DF4ADF"/>
    <w:rsid w:val="00E13F32"/>
    <w:rsid w:val="00E14834"/>
    <w:rsid w:val="00E20AB6"/>
    <w:rsid w:val="00E435CA"/>
    <w:rsid w:val="00E63214"/>
    <w:rsid w:val="00E75079"/>
    <w:rsid w:val="00E90289"/>
    <w:rsid w:val="00EB1325"/>
    <w:rsid w:val="00EC09BF"/>
    <w:rsid w:val="00EC5994"/>
    <w:rsid w:val="00F024C6"/>
    <w:rsid w:val="00F06EA5"/>
    <w:rsid w:val="00F109CF"/>
    <w:rsid w:val="00F16CF4"/>
    <w:rsid w:val="00F21930"/>
    <w:rsid w:val="00F34095"/>
    <w:rsid w:val="00F77DDE"/>
    <w:rsid w:val="00F8050B"/>
    <w:rsid w:val="00FE3173"/>
    <w:rsid w:val="00FF15B1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C"/>
  </w:style>
  <w:style w:type="paragraph" w:styleId="1">
    <w:name w:val="heading 1"/>
    <w:basedOn w:val="a"/>
    <w:next w:val="a"/>
    <w:link w:val="10"/>
    <w:uiPriority w:val="9"/>
    <w:qFormat/>
    <w:rsid w:val="0039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BB575C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BB575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B575C"/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BB575C"/>
  </w:style>
  <w:style w:type="paragraph" w:customStyle="1" w:styleId="aaaaa">
    <w:name w:val="aaaaa"/>
    <w:basedOn w:val="1"/>
    <w:link w:val="aaaaa0"/>
    <w:uiPriority w:val="99"/>
    <w:qFormat/>
    <w:rsid w:val="003922B8"/>
    <w:pPr>
      <w:keepLines w:val="0"/>
      <w:spacing w:before="240" w:after="60" w:line="240" w:lineRule="auto"/>
      <w:ind w:firstLine="397"/>
      <w:jc w:val="center"/>
    </w:pPr>
    <w:rPr>
      <w:rFonts w:ascii="Times New Roman" w:eastAsia="Calibri" w:hAnsi="Times New Roman" w:cs="Times New Roman"/>
      <w:b w:val="0"/>
      <w:color w:val="auto"/>
      <w:kern w:val="32"/>
      <w:lang w:eastAsia="ru-RU"/>
    </w:rPr>
  </w:style>
  <w:style w:type="character" w:customStyle="1" w:styleId="aaaaa0">
    <w:name w:val="aaaaa Знак"/>
    <w:link w:val="aaaaa"/>
    <w:uiPriority w:val="99"/>
    <w:locked/>
    <w:rsid w:val="003922B8"/>
    <w:rPr>
      <w:rFonts w:ascii="Times New Roman" w:eastAsia="Calibri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AA6"/>
  </w:style>
  <w:style w:type="paragraph" w:styleId="a9">
    <w:name w:val="footer"/>
    <w:basedOn w:val="a"/>
    <w:link w:val="aa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AA6"/>
  </w:style>
  <w:style w:type="character" w:styleId="ab">
    <w:name w:val="Hyperlink"/>
    <w:uiPriority w:val="99"/>
    <w:semiHidden/>
    <w:unhideWhenUsed/>
    <w:rsid w:val="003F0D03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5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1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F3EE-6444-48F3-9D1E-D72899AC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 Ерболат</dc:creator>
  <cp:keywords/>
  <dc:description/>
  <cp:lastModifiedBy>Максим</cp:lastModifiedBy>
  <cp:revision>133</cp:revision>
  <cp:lastPrinted>2020-01-22T13:25:00Z</cp:lastPrinted>
  <dcterms:created xsi:type="dcterms:W3CDTF">2019-08-28T09:29:00Z</dcterms:created>
  <dcterms:modified xsi:type="dcterms:W3CDTF">2020-05-18T09:04:00Z</dcterms:modified>
</cp:coreProperties>
</file>