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215"/>
        <w:tblW w:w="15512" w:type="dxa"/>
        <w:tblLayout w:type="fixed"/>
        <w:tblLook w:val="00A0"/>
      </w:tblPr>
      <w:tblGrid>
        <w:gridCol w:w="1526"/>
        <w:gridCol w:w="11623"/>
        <w:gridCol w:w="2363"/>
      </w:tblGrid>
      <w:tr w:rsidR="001E680C" w:rsidRPr="003261F9" w:rsidTr="004D2EC8">
        <w:trPr>
          <w:cantSplit/>
          <w:trHeight w:val="842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E680C" w:rsidRPr="00093AE7" w:rsidRDefault="001E680C" w:rsidP="00C320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93AE7">
              <w:rPr>
                <w:rFonts w:ascii="Times New Roman" w:hAnsi="Times New Roman" w:cs="Times New Roman"/>
                <w:b/>
                <w:bCs/>
                <w:lang w:val="kk-KZ"/>
              </w:rPr>
              <w:t>Курстың</w:t>
            </w:r>
          </w:p>
          <w:p w:rsidR="001E680C" w:rsidRPr="00093AE7" w:rsidRDefault="001E680C" w:rsidP="00C320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93AE7">
              <w:rPr>
                <w:rFonts w:ascii="Times New Roman" w:hAnsi="Times New Roman" w:cs="Times New Roman"/>
                <w:b/>
                <w:bCs/>
                <w:lang w:val="kk-KZ"/>
              </w:rPr>
              <w:t>атауы</w:t>
            </w:r>
          </w:p>
          <w:p w:rsidR="001E680C" w:rsidRPr="00093AE7" w:rsidRDefault="001E680C" w:rsidP="00C320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93AE7">
              <w:rPr>
                <w:rFonts w:ascii="Times New Roman" w:hAnsi="Times New Roman" w:cs="Times New Roman"/>
                <w:b/>
                <w:bCs/>
                <w:lang w:val="kk-KZ"/>
              </w:rPr>
              <w:t>Тематика</w:t>
            </w:r>
          </w:p>
          <w:p w:rsidR="001E680C" w:rsidRPr="003261F9" w:rsidRDefault="001E680C" w:rsidP="00C32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3AE7">
              <w:rPr>
                <w:rFonts w:ascii="Times New Roman" w:hAnsi="Times New Roman"/>
                <w:b/>
                <w:bCs/>
                <w:lang w:val="kk-KZ"/>
              </w:rPr>
              <w:t>курса</w:t>
            </w:r>
          </w:p>
        </w:tc>
        <w:tc>
          <w:tcPr>
            <w:tcW w:w="13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E680C" w:rsidRPr="00B95A42" w:rsidRDefault="001E680C" w:rsidP="00C320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B95A42" w:rsidRPr="00B95A4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Бі</w:t>
            </w:r>
            <w:proofErr w:type="gramStart"/>
            <w:r w:rsidR="00B95A42" w:rsidRPr="00B95A4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="00B95A42" w:rsidRPr="00B95A4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ім</w:t>
            </w:r>
            <w:proofErr w:type="spellEnd"/>
            <w:r w:rsidR="00B95A42" w:rsidRPr="00B95A4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беру бағдарламаларын жаңарту кезеңінде педагог-психологтың кәсіби құзіреттілігі</w:t>
            </w:r>
          </w:p>
          <w:p w:rsidR="001E680C" w:rsidRPr="003261F9" w:rsidRDefault="001E680C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</w:tr>
      <w:tr w:rsidR="00B9157A" w:rsidRPr="003261F9" w:rsidTr="004D2EC8">
        <w:trPr>
          <w:cantSplit/>
          <w:trHeight w:val="75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9157A" w:rsidRPr="00B9157A" w:rsidRDefault="00B9157A" w:rsidP="00C3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9157A">
              <w:rPr>
                <w:rFonts w:ascii="Times New Roman" w:hAnsi="Times New Roman" w:cs="Times New Roman"/>
                <w:b/>
                <w:bCs/>
                <w:lang w:val="kk-KZ"/>
              </w:rPr>
              <w:t>р/с</w:t>
            </w:r>
          </w:p>
          <w:p w:rsidR="00B9157A" w:rsidRPr="00B9157A" w:rsidRDefault="00B9157A" w:rsidP="00C3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9157A">
              <w:rPr>
                <w:rFonts w:ascii="Times New Roman" w:hAnsi="Times New Roman" w:cs="Times New Roman"/>
                <w:b/>
                <w:bCs/>
                <w:lang w:val="kk-KZ"/>
              </w:rPr>
              <w:t>№</w:t>
            </w:r>
          </w:p>
          <w:p w:rsidR="00B9157A" w:rsidRPr="00B9157A" w:rsidRDefault="00B9157A" w:rsidP="00C3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9157A">
              <w:rPr>
                <w:rFonts w:ascii="Times New Roman" w:hAnsi="Times New Roman" w:cs="Times New Roman"/>
                <w:b/>
                <w:bCs/>
                <w:lang w:val="kk-KZ"/>
              </w:rPr>
              <w:t>п/п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B9157A" w:rsidRDefault="00B9157A" w:rsidP="00C3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9157A">
              <w:rPr>
                <w:rFonts w:ascii="Times New Roman" w:hAnsi="Times New Roman" w:cs="Times New Roman"/>
                <w:b/>
                <w:bCs/>
                <w:lang w:val="kk-KZ"/>
              </w:rPr>
              <w:t>Курстың мазмұны</w:t>
            </w:r>
          </w:p>
          <w:p w:rsidR="00B9157A" w:rsidRPr="00B9157A" w:rsidRDefault="00B9157A" w:rsidP="00C320D5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9157A">
              <w:rPr>
                <w:rFonts w:ascii="Times New Roman" w:hAnsi="Times New Roman"/>
                <w:b/>
                <w:bCs/>
                <w:lang w:val="kk-KZ"/>
              </w:rPr>
              <w:t>Содержание курса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157A" w:rsidRPr="00B9157A" w:rsidRDefault="00B9157A" w:rsidP="00C3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9157A">
              <w:rPr>
                <w:rFonts w:ascii="Times New Roman" w:hAnsi="Times New Roman" w:cs="Times New Roman"/>
                <w:b/>
                <w:bCs/>
                <w:lang w:val="kk-KZ"/>
              </w:rPr>
              <w:t>Сағат саны</w:t>
            </w:r>
          </w:p>
          <w:p w:rsidR="00B9157A" w:rsidRPr="00B9157A" w:rsidRDefault="00B9157A" w:rsidP="00C3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9157A">
              <w:rPr>
                <w:rFonts w:ascii="Times New Roman" w:hAnsi="Times New Roman" w:cs="Times New Roman"/>
                <w:b/>
                <w:bCs/>
                <w:lang w:val="kk-KZ"/>
              </w:rPr>
              <w:t>Количество</w:t>
            </w:r>
          </w:p>
          <w:p w:rsidR="00B9157A" w:rsidRPr="00B9157A" w:rsidRDefault="00B9157A" w:rsidP="004D2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9157A">
              <w:rPr>
                <w:rFonts w:ascii="Times New Roman" w:hAnsi="Times New Roman" w:cs="Times New Roman"/>
                <w:b/>
                <w:bCs/>
                <w:lang w:val="kk-KZ"/>
              </w:rPr>
              <w:t>часов</w:t>
            </w:r>
          </w:p>
        </w:tc>
      </w:tr>
      <w:tr w:rsidR="00580C1C" w:rsidRPr="003261F9" w:rsidTr="004D2EC8">
        <w:trPr>
          <w:trHeight w:val="1"/>
        </w:trPr>
        <w:tc>
          <w:tcPr>
            <w:tcW w:w="15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D5D1D" w:rsidRPr="009415AD" w:rsidRDefault="00E803F9" w:rsidP="00C320D5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4820"/>
                <w:tab w:val="left" w:pos="4962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 w:rsidRPr="009415AD">
              <w:rPr>
                <w:rFonts w:ascii="Times New Roman" w:hAnsi="Times New Roman"/>
                <w:b/>
                <w:lang w:val="kk-KZ"/>
              </w:rPr>
              <w:t>Білім беру қызметін нормативтік-құқықтық қамтамасыз ету модулі</w:t>
            </w:r>
            <w:r w:rsidRPr="009415AD">
              <w:rPr>
                <w:rFonts w:asciiTheme="minorHAnsi" w:hAnsiTheme="minorHAnsi"/>
                <w:b/>
                <w:lang w:val="kk-KZ"/>
              </w:rPr>
              <w:t xml:space="preserve">  </w:t>
            </w:r>
          </w:p>
        </w:tc>
      </w:tr>
      <w:tr w:rsidR="00E803F9" w:rsidRPr="003261F9" w:rsidTr="004D2EC8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803F9" w:rsidRPr="00B9157A" w:rsidRDefault="00E803F9" w:rsidP="00C320D5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9157A">
              <w:rPr>
                <w:rFonts w:ascii="Times New Roman" w:hAnsi="Times New Roman"/>
                <w:b/>
                <w:lang w:eastAsia="ar-SA"/>
              </w:rPr>
              <w:t>1.1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F9" w:rsidRPr="00B9157A" w:rsidRDefault="00AD3951" w:rsidP="00C320D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9157A">
              <w:rPr>
                <w:rFonts w:ascii="Times New Roman" w:hAnsi="Times New Roman"/>
                <w:lang w:val="kk-KZ"/>
              </w:rPr>
              <w:t xml:space="preserve">Мемлекет басшысы Қ.Тоқаевтың 2019 жылғы 2 қыркүйектегі </w:t>
            </w:r>
            <w:r w:rsidR="008076E5" w:rsidRPr="00B9157A">
              <w:rPr>
                <w:rFonts w:ascii="Times New Roman" w:hAnsi="Times New Roman"/>
                <w:lang w:val="kk-KZ"/>
              </w:rPr>
              <w:t>«</w:t>
            </w:r>
            <w:r w:rsidRPr="00B9157A">
              <w:rPr>
                <w:rFonts w:ascii="Times New Roman" w:hAnsi="Times New Roman"/>
                <w:lang w:val="kk-KZ"/>
              </w:rPr>
              <w:t>Сындарлы қоғамдық диалог – Қазақстанның тұрақтылығы</w:t>
            </w:r>
            <w:r w:rsidR="008076E5" w:rsidRPr="00B9157A">
              <w:rPr>
                <w:rFonts w:ascii="Times New Roman" w:hAnsi="Times New Roman"/>
                <w:lang w:val="kk-KZ"/>
              </w:rPr>
              <w:t xml:space="preserve"> мен өркендеуінің негізі»</w:t>
            </w:r>
            <w:r w:rsidRPr="00B9157A">
              <w:rPr>
                <w:rFonts w:ascii="Times New Roman" w:hAnsi="Times New Roman"/>
                <w:lang w:val="kk-KZ"/>
              </w:rPr>
              <w:t xml:space="preserve"> атты Қазақстан халқына Жолдауы</w:t>
            </w:r>
          </w:p>
        </w:tc>
        <w:tc>
          <w:tcPr>
            <w:tcW w:w="23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803F9" w:rsidRPr="003261F9" w:rsidRDefault="00E803F9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E803F9" w:rsidRPr="003261F9" w:rsidRDefault="00E803F9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E803F9" w:rsidRPr="00B9157A" w:rsidRDefault="00E803F9" w:rsidP="00C320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 w:rsidRPr="00B9157A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6</w:t>
            </w:r>
          </w:p>
        </w:tc>
      </w:tr>
      <w:tr w:rsidR="00F224A8" w:rsidRPr="003261F9" w:rsidTr="004D2EC8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4A8" w:rsidRPr="00B9157A" w:rsidRDefault="00F224A8" w:rsidP="00C320D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9157A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4A8" w:rsidRPr="00B9157A" w:rsidRDefault="00AD3951" w:rsidP="00C320D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val="kk-KZ" w:eastAsia="ar-SA"/>
              </w:rPr>
            </w:pPr>
            <w:r w:rsidRPr="00B9157A">
              <w:rPr>
                <w:rFonts w:ascii="Times New Roman" w:hAnsi="Times New Roman"/>
                <w:lang w:val="kk-KZ"/>
              </w:rPr>
              <w:t>Қазақстан Республикасының «Білім туралы» Заңы. 27 шілде 2007 жыл №319-III</w:t>
            </w:r>
          </w:p>
        </w:tc>
        <w:tc>
          <w:tcPr>
            <w:tcW w:w="236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224A8" w:rsidRPr="003261F9" w:rsidRDefault="00F224A8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</w:tr>
      <w:tr w:rsidR="00F224A8" w:rsidRPr="003261F9" w:rsidTr="004D2EC8">
        <w:trPr>
          <w:trHeight w:val="288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F224A8" w:rsidRPr="00B9157A" w:rsidRDefault="00F224A8" w:rsidP="00C320D5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9157A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4A8" w:rsidRPr="00B9157A" w:rsidRDefault="0075092A" w:rsidP="00C320D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val="kk-KZ" w:eastAsia="ar-SA"/>
              </w:rPr>
            </w:pPr>
            <w:r w:rsidRPr="00B9157A">
              <w:rPr>
                <w:rFonts w:ascii="Times New Roman" w:eastAsia="SimSun" w:hAnsi="Times New Roman" w:cs="Times New Roman"/>
                <w:kern w:val="1"/>
                <w:lang w:val="kk-KZ" w:eastAsia="ar-SA"/>
              </w:rPr>
              <w:t>Қазақстан Республикасының «Педагог мәртебесі туралы» Заңы 2019 жылғы 27 желтоқсандағы №293-</w:t>
            </w:r>
            <w:r w:rsidRPr="00B9157A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VI</w:t>
            </w:r>
          </w:p>
        </w:tc>
        <w:tc>
          <w:tcPr>
            <w:tcW w:w="23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4A8" w:rsidRPr="003261F9" w:rsidRDefault="00F224A8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</w:tr>
      <w:tr w:rsidR="00580C1C" w:rsidRPr="003261F9" w:rsidTr="004D2EC8">
        <w:trPr>
          <w:trHeight w:val="264"/>
        </w:trPr>
        <w:tc>
          <w:tcPr>
            <w:tcW w:w="15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D5D1D" w:rsidRPr="009415AD" w:rsidRDefault="00E803F9" w:rsidP="00C320D5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415AD">
              <w:rPr>
                <w:rFonts w:ascii="Times New Roman" w:hAnsi="Times New Roman"/>
                <w:b/>
                <w:lang w:val="kk-KZ"/>
              </w:rPr>
              <w:t xml:space="preserve">2. Білім беру үдерісін психологиялық-педагогикалық сүйемелдеу модулі </w:t>
            </w:r>
          </w:p>
        </w:tc>
      </w:tr>
      <w:tr w:rsidR="00580C1C" w:rsidRPr="003261F9" w:rsidTr="004D2EC8">
        <w:trPr>
          <w:trHeight w:val="23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B3221" w:rsidRPr="00B9157A" w:rsidRDefault="00BB3221" w:rsidP="00C320D5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9157A">
              <w:rPr>
                <w:rFonts w:ascii="Times New Roman" w:hAnsi="Times New Roman"/>
                <w:b/>
                <w:lang w:val="kk-KZ"/>
              </w:rPr>
              <w:t>2.1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3221" w:rsidRPr="00B9157A" w:rsidRDefault="00DF0CFC" w:rsidP="00C320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9157A">
              <w:rPr>
                <w:rFonts w:ascii="Times New Roman" w:eastAsia="Times New Roman" w:hAnsi="Times New Roman" w:cs="Times New Roman"/>
                <w:lang w:val="kk-KZ"/>
              </w:rPr>
              <w:t>Білім беру ортасының психологиялық қауіпсіздігі – тұлғаның психологиялық денсаулығының шарты ретінде</w:t>
            </w:r>
          </w:p>
        </w:tc>
        <w:tc>
          <w:tcPr>
            <w:tcW w:w="23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B3221" w:rsidRPr="003261F9" w:rsidRDefault="00BB3221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3221" w:rsidRPr="00B9157A" w:rsidRDefault="00BB3221" w:rsidP="00C320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5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580C1C" w:rsidRPr="00B95A42" w:rsidTr="004D2EC8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B3221" w:rsidRPr="00B9157A" w:rsidRDefault="00BB3221" w:rsidP="00C320D5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9157A">
              <w:rPr>
                <w:rFonts w:ascii="Times New Roman" w:hAnsi="Times New Roman"/>
                <w:b/>
                <w:lang w:val="kk-KZ"/>
              </w:rPr>
              <w:t>2.2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3221" w:rsidRPr="00B9157A" w:rsidRDefault="002767D0" w:rsidP="00C320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9157A">
              <w:rPr>
                <w:rFonts w:ascii="Times New Roman" w:eastAsia="Times New Roman" w:hAnsi="Times New Roman" w:cs="Times New Roman"/>
                <w:lang w:val="kk-KZ"/>
              </w:rPr>
              <w:t>Балалар мен жасөспірімдердің психофизиологиялық даму ерекшеліктері</w:t>
            </w:r>
          </w:p>
        </w:tc>
        <w:tc>
          <w:tcPr>
            <w:tcW w:w="236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B3221" w:rsidRPr="003261F9" w:rsidRDefault="00BB3221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505C0" w:rsidRPr="00B95A42" w:rsidTr="004D2EC8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5C0" w:rsidRPr="00B9157A" w:rsidRDefault="00F505C0" w:rsidP="00C320D5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9157A">
              <w:rPr>
                <w:rFonts w:ascii="Times New Roman" w:hAnsi="Times New Roman"/>
                <w:b/>
                <w:lang w:val="kk-KZ"/>
              </w:rPr>
              <w:t>2.3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5C0" w:rsidRPr="00B9157A" w:rsidRDefault="002767D0" w:rsidP="00C320D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9157A">
              <w:rPr>
                <w:rFonts w:ascii="Times New Roman" w:hAnsi="Times New Roman"/>
                <w:lang w:val="kk-KZ"/>
              </w:rPr>
              <w:t>Психология</w:t>
            </w:r>
            <w:r w:rsidR="0072712A" w:rsidRPr="00B9157A">
              <w:rPr>
                <w:rFonts w:ascii="Times New Roman" w:hAnsi="Times New Roman"/>
                <w:lang w:val="kk-KZ"/>
              </w:rPr>
              <w:t>лық-педагогикалық диагностиканы жүргізудің тиімді әдіс-тәсілдері</w:t>
            </w:r>
          </w:p>
        </w:tc>
        <w:tc>
          <w:tcPr>
            <w:tcW w:w="23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5C0" w:rsidRPr="003261F9" w:rsidRDefault="00F505C0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505C0" w:rsidRPr="00B95A42" w:rsidTr="004D2EC8">
        <w:trPr>
          <w:trHeight w:val="1"/>
        </w:trPr>
        <w:tc>
          <w:tcPr>
            <w:tcW w:w="15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5C0" w:rsidRPr="009415AD" w:rsidRDefault="00F766F4" w:rsidP="00C320D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9415AD">
              <w:rPr>
                <w:rFonts w:ascii="Times New Roman" w:hAnsi="Times New Roman"/>
                <w:b/>
                <w:lang w:val="kk-KZ" w:eastAsia="ar-SA"/>
              </w:rPr>
              <w:t xml:space="preserve">3. </w:t>
            </w:r>
            <w:r w:rsidR="007E1F48" w:rsidRPr="009415AD">
              <w:rPr>
                <w:rFonts w:ascii="Times New Roman" w:hAnsi="Times New Roman"/>
                <w:b/>
                <w:lang w:val="kk-KZ" w:eastAsia="ar-SA"/>
              </w:rPr>
              <w:t>Жалпы білім беру ұйымдарындағы педагог-психологтың жұмысын</w:t>
            </w:r>
            <w:r w:rsidR="00DB4637" w:rsidRPr="009415AD">
              <w:rPr>
                <w:rFonts w:ascii="Times New Roman" w:hAnsi="Times New Roman"/>
                <w:b/>
                <w:lang w:val="kk-KZ" w:eastAsia="ar-SA"/>
              </w:rPr>
              <w:t>ы</w:t>
            </w:r>
            <w:r w:rsidR="007E1F48" w:rsidRPr="009415AD">
              <w:rPr>
                <w:rFonts w:ascii="Times New Roman" w:hAnsi="Times New Roman"/>
                <w:b/>
                <w:lang w:val="kk-KZ" w:eastAsia="ar-SA"/>
              </w:rPr>
              <w:t xml:space="preserve">ң мазмұны </w:t>
            </w:r>
            <w:r w:rsidR="003261F9" w:rsidRPr="009415AD">
              <w:rPr>
                <w:rFonts w:ascii="Times New Roman" w:hAnsi="Times New Roman"/>
                <w:b/>
                <w:lang w:val="kk-KZ" w:eastAsia="ar-SA"/>
              </w:rPr>
              <w:t xml:space="preserve">модулі </w:t>
            </w:r>
          </w:p>
        </w:tc>
      </w:tr>
      <w:tr w:rsidR="000650FB" w:rsidRPr="003261F9" w:rsidTr="004D2EC8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0FB" w:rsidRPr="00B9157A" w:rsidRDefault="000650FB" w:rsidP="00C320D5">
            <w:pPr>
              <w:pStyle w:val="a3"/>
              <w:jc w:val="center"/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</w:pPr>
            <w:r w:rsidRPr="00B9157A"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  <w:t>3.1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50FB" w:rsidRPr="00B9157A" w:rsidRDefault="003261F9" w:rsidP="009415AD">
            <w:pPr>
              <w:spacing w:after="0" w:line="240" w:lineRule="auto"/>
              <w:rPr>
                <w:rFonts w:ascii="Times New Roman" w:hAnsi="Times New Roman" w:cs="Times New Roman"/>
                <w:spacing w:val="2"/>
                <w:shd w:val="clear" w:color="auto" w:fill="FFFFFF"/>
                <w:lang w:val="kk-KZ"/>
              </w:rPr>
            </w:pPr>
            <w:r w:rsidRPr="00B9157A">
              <w:rPr>
                <w:rFonts w:ascii="Times New Roman" w:hAnsi="Times New Roman"/>
                <w:lang w:val="kk-KZ" w:eastAsia="ar-SA"/>
              </w:rPr>
              <w:t>Жалпы білім беру ұйымдарында педагог-психологтың жұмысын ұйымдастыру</w:t>
            </w:r>
          </w:p>
        </w:tc>
        <w:tc>
          <w:tcPr>
            <w:tcW w:w="23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50FB" w:rsidRPr="003261F9" w:rsidRDefault="000650FB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50FB" w:rsidRPr="003261F9" w:rsidRDefault="000650FB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50FB" w:rsidRPr="003261F9" w:rsidRDefault="000650FB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50FB" w:rsidRPr="003261F9" w:rsidRDefault="000650FB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50FB" w:rsidRPr="003261F9" w:rsidRDefault="000650FB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50FB" w:rsidRPr="00B9157A" w:rsidRDefault="003261F9" w:rsidP="00C320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5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60</w:t>
            </w:r>
          </w:p>
        </w:tc>
      </w:tr>
      <w:tr w:rsidR="008826C9" w:rsidRPr="00B95A42" w:rsidTr="004D2EC8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6C9" w:rsidRPr="00B9157A" w:rsidRDefault="008826C9" w:rsidP="00C320D5">
            <w:pPr>
              <w:pStyle w:val="a3"/>
              <w:jc w:val="center"/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</w:pPr>
            <w:r w:rsidRPr="00B9157A"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  <w:t>3.2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6C9" w:rsidRPr="00B9157A" w:rsidRDefault="003261F9" w:rsidP="009415A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 w:rsidRPr="00B9157A">
              <w:rPr>
                <w:sz w:val="22"/>
                <w:szCs w:val="22"/>
                <w:lang w:val="kk-KZ"/>
              </w:rPr>
              <w:t>Білім беру үдерісін психологияландыру, мұғалімдер, балалар және ата-аналардың психологиялық мәдениетін жоғарылатуды қамтамасыз ету</w:t>
            </w:r>
          </w:p>
        </w:tc>
        <w:tc>
          <w:tcPr>
            <w:tcW w:w="236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826C9" w:rsidRPr="003261F9" w:rsidRDefault="008826C9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826C9" w:rsidRPr="00B95A42" w:rsidTr="009415AD">
        <w:trPr>
          <w:trHeight w:val="75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6C9" w:rsidRPr="00B9157A" w:rsidRDefault="008826C9" w:rsidP="00C320D5">
            <w:pPr>
              <w:pStyle w:val="a3"/>
              <w:jc w:val="center"/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</w:pPr>
            <w:r w:rsidRPr="00B9157A"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  <w:t>3.3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6C9" w:rsidRPr="00B9157A" w:rsidRDefault="003261F9" w:rsidP="009415A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9157A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>Заманауи психологиялық технологиялар – әлеуметтік-психологиялық көмек көрсетудің тиімділігін арттыру құралы</w:t>
            </w:r>
          </w:p>
        </w:tc>
        <w:tc>
          <w:tcPr>
            <w:tcW w:w="236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826C9" w:rsidRPr="003261F9" w:rsidRDefault="008826C9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826C9" w:rsidRPr="003261F9" w:rsidTr="004D2EC8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6C9" w:rsidRPr="00B9157A" w:rsidRDefault="008826C9" w:rsidP="00C320D5">
            <w:pPr>
              <w:pStyle w:val="a3"/>
              <w:jc w:val="center"/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</w:pPr>
            <w:r w:rsidRPr="00B9157A"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  <w:t>3.4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26C9" w:rsidRPr="00B9157A" w:rsidRDefault="003261F9" w:rsidP="009415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9157A">
              <w:rPr>
                <w:rFonts w:ascii="Times New Roman" w:hAnsi="Times New Roman"/>
                <w:lang w:val="kk-KZ"/>
              </w:rPr>
              <w:t>Білім беру ұйымдарында психодиагностикалық, психокоррекциялық жұмыстарды жүргізу әдістемесі. Психологиялық әдістемелерді жүргізу ерекшеліктері</w:t>
            </w:r>
            <w:bookmarkStart w:id="0" w:name="_GoBack"/>
            <w:bookmarkEnd w:id="0"/>
          </w:p>
        </w:tc>
        <w:tc>
          <w:tcPr>
            <w:tcW w:w="236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826C9" w:rsidRPr="003261F9" w:rsidRDefault="008826C9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B1F48" w:rsidRPr="00B95A42" w:rsidTr="004D2EC8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F48" w:rsidRPr="00B9157A" w:rsidRDefault="007B1F48" w:rsidP="00C320D5">
            <w:pPr>
              <w:pStyle w:val="a3"/>
              <w:jc w:val="center"/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</w:pPr>
            <w:r w:rsidRPr="00B9157A"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  <w:t>3.5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F48" w:rsidRPr="00B9157A" w:rsidRDefault="003261F9" w:rsidP="009415AD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9157A">
              <w:rPr>
                <w:rFonts w:ascii="Times New Roman" w:hAnsi="Times New Roman"/>
                <w:lang w:val="kk-KZ"/>
              </w:rPr>
              <w:t>Жалпы білім беру мекемелерінде дарынды балалармен жұмыс  жүйесі</w:t>
            </w:r>
          </w:p>
        </w:tc>
        <w:tc>
          <w:tcPr>
            <w:tcW w:w="236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1F48" w:rsidRPr="003261F9" w:rsidRDefault="007B1F48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B1F48" w:rsidRPr="00B95A42" w:rsidTr="004D2EC8">
        <w:trPr>
          <w:trHeight w:val="234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F48" w:rsidRPr="00B9157A" w:rsidRDefault="007B1F48" w:rsidP="00C320D5">
            <w:pPr>
              <w:pStyle w:val="a3"/>
              <w:jc w:val="center"/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</w:pPr>
            <w:r w:rsidRPr="00B9157A"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  <w:t>3.6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F48" w:rsidRPr="00B9157A" w:rsidRDefault="004E6705" w:rsidP="009415AD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9157A">
              <w:rPr>
                <w:rFonts w:ascii="Times New Roman" w:hAnsi="Times New Roman"/>
                <w:lang w:val="kk-KZ"/>
              </w:rPr>
              <w:t>Ерекше білім беру</w:t>
            </w:r>
            <w:r w:rsidR="00435AC6" w:rsidRPr="00B9157A">
              <w:rPr>
                <w:rFonts w:ascii="Times New Roman" w:hAnsi="Times New Roman"/>
                <w:lang w:val="kk-KZ"/>
              </w:rPr>
              <w:t xml:space="preserve">ді қажет ететін </w:t>
            </w:r>
            <w:r w:rsidR="00DB4637" w:rsidRPr="00B9157A">
              <w:rPr>
                <w:rFonts w:ascii="Times New Roman" w:hAnsi="Times New Roman"/>
                <w:lang w:val="kk-KZ"/>
              </w:rPr>
              <w:t>балалармен жүргізілетін түзете-дамыту жұмыстары</w:t>
            </w:r>
          </w:p>
        </w:tc>
        <w:tc>
          <w:tcPr>
            <w:tcW w:w="236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1F48" w:rsidRPr="003261F9" w:rsidRDefault="007B1F48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B1F48" w:rsidRPr="00B95A42" w:rsidTr="004D2EC8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F48" w:rsidRPr="00B9157A" w:rsidRDefault="007B1F48" w:rsidP="00C320D5">
            <w:pPr>
              <w:pStyle w:val="a3"/>
              <w:jc w:val="center"/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</w:pPr>
            <w:r w:rsidRPr="00B9157A"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  <w:t>3.7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F48" w:rsidRPr="00B9157A" w:rsidRDefault="003261F9" w:rsidP="009415AD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9157A">
              <w:rPr>
                <w:rFonts w:ascii="Times New Roman" w:hAnsi="Times New Roman"/>
                <w:lang w:val="kk-KZ"/>
              </w:rPr>
              <w:t>Инклюзивті білім беру жағдайында психологиялық-медициналық-педагогикалық консилиум қызметін ұйымдастыру</w:t>
            </w:r>
          </w:p>
        </w:tc>
        <w:tc>
          <w:tcPr>
            <w:tcW w:w="236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1F48" w:rsidRPr="003261F9" w:rsidRDefault="007B1F48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B1F48" w:rsidRPr="003261F9" w:rsidTr="004D2EC8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F48" w:rsidRPr="00B9157A" w:rsidRDefault="007B1F48" w:rsidP="00C320D5">
            <w:pPr>
              <w:pStyle w:val="a3"/>
              <w:jc w:val="center"/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</w:pPr>
            <w:r w:rsidRPr="00B9157A"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  <w:t>3.8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F48" w:rsidRPr="00B9157A" w:rsidRDefault="007B1F48" w:rsidP="009415AD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9157A">
              <w:rPr>
                <w:rFonts w:ascii="Times New Roman" w:hAnsi="Times New Roman"/>
                <w:lang w:val="kk-KZ"/>
              </w:rPr>
              <w:t>Мектеп жасындағы балалармен жүргізілетін психопрофилактикалық жұмыс түрлері. Психологиялық  сабақтар жүйесі. Тренингтік жаттығулар</w:t>
            </w:r>
          </w:p>
        </w:tc>
        <w:tc>
          <w:tcPr>
            <w:tcW w:w="236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1F48" w:rsidRPr="003261F9" w:rsidRDefault="007B1F48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06BB0" w:rsidRPr="00B95A42" w:rsidTr="004D2EC8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BB0" w:rsidRPr="00B9157A" w:rsidRDefault="00306BB0" w:rsidP="00C320D5">
            <w:pPr>
              <w:pStyle w:val="a3"/>
              <w:jc w:val="center"/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</w:pPr>
            <w:r w:rsidRPr="00B9157A"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  <w:t>3.9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BB0" w:rsidRPr="00B9157A" w:rsidRDefault="00DA61FF" w:rsidP="009415A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9157A">
              <w:rPr>
                <w:rFonts w:ascii="Times New Roman" w:hAnsi="Times New Roman" w:cs="Times New Roman"/>
                <w:lang w:val="kk-KZ"/>
              </w:rPr>
              <w:t>Мектепте қауіпсіз білім беру ортасын қамтамасыз ету және зорлық-зомбылықты болдырмау,  жасөспірімдер арасында өзіне-өзі қол жұмсаудың алдын алу</w:t>
            </w:r>
          </w:p>
        </w:tc>
        <w:tc>
          <w:tcPr>
            <w:tcW w:w="236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BB0" w:rsidRPr="003261F9" w:rsidRDefault="00306BB0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06BB0" w:rsidRPr="00B95A42" w:rsidTr="004D2EC8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BB0" w:rsidRPr="00B9157A" w:rsidRDefault="00306BB0" w:rsidP="00C320D5">
            <w:pPr>
              <w:pStyle w:val="a3"/>
              <w:jc w:val="center"/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</w:pPr>
            <w:r w:rsidRPr="00B9157A"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  <w:t>3.10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BB0" w:rsidRPr="00B9157A" w:rsidRDefault="00C54D06" w:rsidP="009415A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9157A">
              <w:rPr>
                <w:rFonts w:ascii="Times New Roman" w:hAnsi="Times New Roman" w:cs="Times New Roman"/>
                <w:lang w:val="kk-KZ"/>
              </w:rPr>
              <w:t>Педагог-психологтың кәсіби қызметіндегі педагогикалық әдептің негіздері</w:t>
            </w:r>
          </w:p>
        </w:tc>
        <w:tc>
          <w:tcPr>
            <w:tcW w:w="236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BB0" w:rsidRPr="003261F9" w:rsidRDefault="00306BB0" w:rsidP="00C32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06BB0" w:rsidRPr="003261F9" w:rsidTr="004D2EC8">
        <w:trPr>
          <w:trHeight w:val="1"/>
        </w:trPr>
        <w:tc>
          <w:tcPr>
            <w:tcW w:w="15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BB0" w:rsidRPr="009415AD" w:rsidRDefault="00306BB0" w:rsidP="00C320D5">
            <w:pPr>
              <w:pStyle w:val="a3"/>
              <w:jc w:val="center"/>
              <w:rPr>
                <w:rFonts w:ascii="Times New Roman" w:hAnsi="Times New Roman"/>
                <w:b/>
                <w:lang w:val="kk-KZ" w:eastAsia="ar-SA"/>
              </w:rPr>
            </w:pPr>
            <w:r w:rsidRPr="009415AD">
              <w:rPr>
                <w:rFonts w:ascii="Times New Roman" w:hAnsi="Times New Roman"/>
                <w:b/>
                <w:lang w:val="kk-KZ" w:eastAsia="ar-SA"/>
              </w:rPr>
              <w:t xml:space="preserve">4. Қорытынды аттестация </w:t>
            </w:r>
          </w:p>
        </w:tc>
      </w:tr>
      <w:tr w:rsidR="00306BB0" w:rsidRPr="003261F9" w:rsidTr="004D2EC8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BB0" w:rsidRPr="00B9157A" w:rsidRDefault="00306BB0" w:rsidP="00C320D5">
            <w:pPr>
              <w:pStyle w:val="a3"/>
              <w:jc w:val="center"/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</w:pPr>
            <w:r w:rsidRPr="00B9157A"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  <w:t>4.1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BB0" w:rsidRPr="00B9157A" w:rsidRDefault="00306BB0" w:rsidP="00C320D5">
            <w:pPr>
              <w:pStyle w:val="a3"/>
              <w:jc w:val="both"/>
              <w:rPr>
                <w:rFonts w:ascii="Times New Roman" w:hAnsi="Times New Roman"/>
                <w:spacing w:val="2"/>
                <w:shd w:val="clear" w:color="auto" w:fill="FFFFFF"/>
                <w:lang w:val="kk-KZ"/>
              </w:rPr>
            </w:pPr>
            <w:r w:rsidRPr="00B9157A">
              <w:rPr>
                <w:rFonts w:ascii="Times New Roman" w:hAnsi="Times New Roman"/>
                <w:spacing w:val="2"/>
                <w:shd w:val="clear" w:color="auto" w:fill="FFFFFF"/>
                <w:lang w:val="kk-KZ"/>
              </w:rPr>
              <w:t>ТӨЖ</w:t>
            </w:r>
          </w:p>
        </w:tc>
        <w:tc>
          <w:tcPr>
            <w:tcW w:w="23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BB0" w:rsidRPr="00B9157A" w:rsidRDefault="00B9157A" w:rsidP="00C320D5">
            <w:pPr>
              <w:pStyle w:val="a3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B9157A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               </w:t>
            </w:r>
            <w:r w:rsidR="00306BB0" w:rsidRPr="00B9157A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  <w:t>8</w:t>
            </w:r>
          </w:p>
        </w:tc>
      </w:tr>
      <w:tr w:rsidR="00306BB0" w:rsidRPr="003261F9" w:rsidTr="004D2EC8">
        <w:trPr>
          <w:trHeight w:val="294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BB0" w:rsidRPr="00B9157A" w:rsidRDefault="00306BB0" w:rsidP="00C320D5">
            <w:pPr>
              <w:pStyle w:val="a3"/>
              <w:jc w:val="center"/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</w:pPr>
            <w:r w:rsidRPr="00B9157A"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  <w:t>4.2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BB0" w:rsidRPr="00B9157A" w:rsidRDefault="00306BB0" w:rsidP="00C320D5">
            <w:pPr>
              <w:pStyle w:val="a3"/>
              <w:jc w:val="both"/>
              <w:rPr>
                <w:rFonts w:ascii="Times New Roman" w:hAnsi="Times New Roman"/>
                <w:spacing w:val="2"/>
                <w:shd w:val="clear" w:color="auto" w:fill="FFFFFF"/>
                <w:lang w:val="kk-KZ"/>
              </w:rPr>
            </w:pPr>
            <w:r w:rsidRPr="00B9157A">
              <w:rPr>
                <w:rFonts w:ascii="Times New Roman" w:hAnsi="Times New Roman"/>
                <w:lang w:val="kk-KZ" w:eastAsia="ar-SA"/>
              </w:rPr>
              <w:t>ТЕСТ</w:t>
            </w:r>
          </w:p>
        </w:tc>
        <w:tc>
          <w:tcPr>
            <w:tcW w:w="23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BB0" w:rsidRPr="003261F9" w:rsidRDefault="00306BB0" w:rsidP="00C320D5">
            <w:pPr>
              <w:pStyle w:val="a3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B9157A" w:rsidRPr="003261F9" w:rsidTr="004D2EC8">
        <w:trPr>
          <w:trHeight w:val="294"/>
        </w:trPr>
        <w:tc>
          <w:tcPr>
            <w:tcW w:w="13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57A" w:rsidRPr="009415AD" w:rsidRDefault="00B9157A" w:rsidP="00C320D5">
            <w:pPr>
              <w:pStyle w:val="a3"/>
              <w:jc w:val="both"/>
              <w:rPr>
                <w:rFonts w:ascii="Times New Roman" w:hAnsi="Times New Roman"/>
                <w:lang w:val="kk-KZ" w:eastAsia="ar-SA"/>
              </w:rPr>
            </w:pPr>
            <w:r w:rsidRPr="009415AD">
              <w:rPr>
                <w:rFonts w:ascii="Times New Roman" w:hAnsi="Times New Roman"/>
                <w:b/>
                <w:bCs/>
                <w:lang w:val="kk-KZ"/>
              </w:rPr>
              <w:t>Сынақ/Зачет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57A" w:rsidRPr="009415AD" w:rsidRDefault="00B9157A" w:rsidP="00C320D5">
            <w:pPr>
              <w:pStyle w:val="a3"/>
              <w:jc w:val="center"/>
              <w:rPr>
                <w:rFonts w:ascii="Times New Roman" w:hAnsi="Times New Roman"/>
                <w:spacing w:val="2"/>
                <w:shd w:val="clear" w:color="auto" w:fill="FFFFFF"/>
                <w:lang w:val="kk-KZ"/>
              </w:rPr>
            </w:pPr>
            <w:r w:rsidRPr="009415AD">
              <w:rPr>
                <w:rFonts w:ascii="Times New Roman" w:hAnsi="Times New Roman"/>
                <w:b/>
                <w:bCs/>
                <w:lang w:val="kk-KZ"/>
              </w:rPr>
              <w:t>Сынақ</w:t>
            </w:r>
          </w:p>
        </w:tc>
      </w:tr>
      <w:tr w:rsidR="00C320D5" w:rsidRPr="00580C1C" w:rsidTr="004D2EC8">
        <w:trPr>
          <w:trHeight w:val="421"/>
        </w:trPr>
        <w:tc>
          <w:tcPr>
            <w:tcW w:w="13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20D5" w:rsidRPr="009415AD" w:rsidRDefault="00C320D5" w:rsidP="00C320D5">
            <w:pPr>
              <w:spacing w:after="0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415AD">
              <w:rPr>
                <w:rFonts w:ascii="Times New Roman" w:hAnsi="Times New Roman" w:cs="Times New Roman"/>
                <w:b/>
                <w:bCs/>
                <w:lang w:val="kk-KZ"/>
              </w:rPr>
              <w:t>Барлығы</w:t>
            </w:r>
          </w:p>
          <w:p w:rsidR="00C320D5" w:rsidRPr="00580C1C" w:rsidRDefault="00C320D5" w:rsidP="00C320D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 w:rsidRPr="009415AD">
              <w:rPr>
                <w:rFonts w:ascii="Times New Roman" w:hAnsi="Times New Roman"/>
                <w:b/>
                <w:bCs/>
                <w:lang w:val="kk-KZ"/>
              </w:rPr>
              <w:t>Всего</w:t>
            </w:r>
            <w:r w:rsidRPr="009415AD">
              <w:rPr>
                <w:rFonts w:ascii="Times New Roman" w:hAnsi="Times New Roman"/>
                <w:b/>
                <w:lang w:val="kk-KZ" w:eastAsia="ar-SA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20D5" w:rsidRPr="009415AD" w:rsidRDefault="00C320D5" w:rsidP="00C3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415AD">
              <w:rPr>
                <w:rFonts w:ascii="Times New Roman" w:hAnsi="Times New Roman" w:cs="Times New Roman"/>
                <w:b/>
                <w:bCs/>
                <w:lang w:val="kk-KZ"/>
              </w:rPr>
              <w:t>80</w:t>
            </w:r>
          </w:p>
          <w:p w:rsidR="00C320D5" w:rsidRPr="00C320D5" w:rsidRDefault="00C320D5" w:rsidP="004D2E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415AD">
              <w:rPr>
                <w:rFonts w:ascii="Times New Roman" w:hAnsi="Times New Roman" w:cs="Times New Roman"/>
                <w:b/>
                <w:bCs/>
                <w:lang w:val="kk-KZ"/>
              </w:rPr>
              <w:t>академиялық сағат</w:t>
            </w:r>
          </w:p>
        </w:tc>
      </w:tr>
    </w:tbl>
    <w:p w:rsidR="00770CCA" w:rsidRPr="00580C1C" w:rsidRDefault="00770C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E79AD" w:rsidRPr="00580C1C" w:rsidRDefault="000E79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E79AD" w:rsidRPr="00580C1C" w:rsidRDefault="000E79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E79AD" w:rsidRPr="00580C1C" w:rsidRDefault="000E79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80C1C" w:rsidRPr="00580C1C" w:rsidRDefault="00580C1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80C1C" w:rsidRPr="00580C1C" w:rsidSect="009415AD">
      <w:pgSz w:w="16840" w:h="13665" w:orient="landscape" w:code="9"/>
      <w:pgMar w:top="2835" w:right="1134" w:bottom="8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5962"/>
    <w:multiLevelType w:val="hybridMultilevel"/>
    <w:tmpl w:val="85127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50359"/>
    <w:multiLevelType w:val="hybridMultilevel"/>
    <w:tmpl w:val="486E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1D"/>
    <w:rsid w:val="000650FB"/>
    <w:rsid w:val="000743B9"/>
    <w:rsid w:val="000C3602"/>
    <w:rsid w:val="000D5D1D"/>
    <w:rsid w:val="000E79AD"/>
    <w:rsid w:val="0014740B"/>
    <w:rsid w:val="00171E5D"/>
    <w:rsid w:val="0017551D"/>
    <w:rsid w:val="001A3028"/>
    <w:rsid w:val="001A6037"/>
    <w:rsid w:val="001C5AC4"/>
    <w:rsid w:val="001E4B83"/>
    <w:rsid w:val="001E680C"/>
    <w:rsid w:val="001F2923"/>
    <w:rsid w:val="00202AEF"/>
    <w:rsid w:val="00274EEA"/>
    <w:rsid w:val="002767D0"/>
    <w:rsid w:val="00291593"/>
    <w:rsid w:val="002C0632"/>
    <w:rsid w:val="00306BB0"/>
    <w:rsid w:val="003111CF"/>
    <w:rsid w:val="00311FD2"/>
    <w:rsid w:val="0032005F"/>
    <w:rsid w:val="003261F9"/>
    <w:rsid w:val="00331D0A"/>
    <w:rsid w:val="003343DE"/>
    <w:rsid w:val="00370D9B"/>
    <w:rsid w:val="0038381E"/>
    <w:rsid w:val="003C0417"/>
    <w:rsid w:val="004062D4"/>
    <w:rsid w:val="004243E9"/>
    <w:rsid w:val="0042485A"/>
    <w:rsid w:val="00432DEB"/>
    <w:rsid w:val="00435AC6"/>
    <w:rsid w:val="00475DCD"/>
    <w:rsid w:val="00482F01"/>
    <w:rsid w:val="00485B36"/>
    <w:rsid w:val="00492A04"/>
    <w:rsid w:val="004B0813"/>
    <w:rsid w:val="004D2EC8"/>
    <w:rsid w:val="004E2924"/>
    <w:rsid w:val="004E6705"/>
    <w:rsid w:val="005041A8"/>
    <w:rsid w:val="00523C52"/>
    <w:rsid w:val="0053346E"/>
    <w:rsid w:val="00536BE2"/>
    <w:rsid w:val="00546C1F"/>
    <w:rsid w:val="00564234"/>
    <w:rsid w:val="00580C1C"/>
    <w:rsid w:val="00583173"/>
    <w:rsid w:val="005920B3"/>
    <w:rsid w:val="00634637"/>
    <w:rsid w:val="00652E24"/>
    <w:rsid w:val="00663A93"/>
    <w:rsid w:val="00674767"/>
    <w:rsid w:val="006832E0"/>
    <w:rsid w:val="0072712A"/>
    <w:rsid w:val="00736E8C"/>
    <w:rsid w:val="00740D17"/>
    <w:rsid w:val="0075092A"/>
    <w:rsid w:val="00760E83"/>
    <w:rsid w:val="00761B55"/>
    <w:rsid w:val="00770CCA"/>
    <w:rsid w:val="00786875"/>
    <w:rsid w:val="007A73EB"/>
    <w:rsid w:val="007A7D9F"/>
    <w:rsid w:val="007B1F48"/>
    <w:rsid w:val="007E1F48"/>
    <w:rsid w:val="007E30A7"/>
    <w:rsid w:val="007F17D3"/>
    <w:rsid w:val="008076E5"/>
    <w:rsid w:val="00824DCF"/>
    <w:rsid w:val="00860CED"/>
    <w:rsid w:val="00870E4C"/>
    <w:rsid w:val="00876F97"/>
    <w:rsid w:val="008826C9"/>
    <w:rsid w:val="008C1E30"/>
    <w:rsid w:val="00934040"/>
    <w:rsid w:val="009415AD"/>
    <w:rsid w:val="00963073"/>
    <w:rsid w:val="00976F0C"/>
    <w:rsid w:val="009C1AC9"/>
    <w:rsid w:val="009D1BA8"/>
    <w:rsid w:val="009D4931"/>
    <w:rsid w:val="009E44B3"/>
    <w:rsid w:val="00A376EB"/>
    <w:rsid w:val="00A91ADB"/>
    <w:rsid w:val="00A94745"/>
    <w:rsid w:val="00AA26C1"/>
    <w:rsid w:val="00AA53DE"/>
    <w:rsid w:val="00AD3951"/>
    <w:rsid w:val="00B5373A"/>
    <w:rsid w:val="00B9157A"/>
    <w:rsid w:val="00B95477"/>
    <w:rsid w:val="00B95A42"/>
    <w:rsid w:val="00BB3221"/>
    <w:rsid w:val="00BB656E"/>
    <w:rsid w:val="00C057D0"/>
    <w:rsid w:val="00C10F8A"/>
    <w:rsid w:val="00C320D5"/>
    <w:rsid w:val="00C542D8"/>
    <w:rsid w:val="00C54D06"/>
    <w:rsid w:val="00C800FF"/>
    <w:rsid w:val="00CA7E62"/>
    <w:rsid w:val="00D01158"/>
    <w:rsid w:val="00D46124"/>
    <w:rsid w:val="00D569C9"/>
    <w:rsid w:val="00D87369"/>
    <w:rsid w:val="00DA2F97"/>
    <w:rsid w:val="00DA4F75"/>
    <w:rsid w:val="00DA61FF"/>
    <w:rsid w:val="00DB4637"/>
    <w:rsid w:val="00DF0CFC"/>
    <w:rsid w:val="00DF5659"/>
    <w:rsid w:val="00E3598A"/>
    <w:rsid w:val="00E803F9"/>
    <w:rsid w:val="00E976E9"/>
    <w:rsid w:val="00EB013D"/>
    <w:rsid w:val="00F224A8"/>
    <w:rsid w:val="00F47308"/>
    <w:rsid w:val="00F505C0"/>
    <w:rsid w:val="00F766F4"/>
    <w:rsid w:val="00F93EC6"/>
    <w:rsid w:val="00FB5A8A"/>
    <w:rsid w:val="00FC6B77"/>
    <w:rsid w:val="00FF11C3"/>
    <w:rsid w:val="00F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1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82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E7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мой рабочий,норма,Айгерим"/>
    <w:link w:val="a4"/>
    <w:uiPriority w:val="1"/>
    <w:qFormat/>
    <w:rsid w:val="000D5D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3"/>
    <w:uiPriority w:val="1"/>
    <w:locked/>
    <w:rsid w:val="000D5D1D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E79AD"/>
    <w:rPr>
      <w:rFonts w:asciiTheme="majorHAnsi" w:eastAsiaTheme="majorEastAsia" w:hAnsiTheme="majorHAnsi" w:cstheme="majorBidi"/>
      <w:b/>
      <w:bCs/>
      <w:noProof/>
      <w:color w:val="4F81BD" w:themeColor="accent1"/>
      <w:lang w:val="kk-KZ"/>
    </w:rPr>
  </w:style>
  <w:style w:type="character" w:styleId="a5">
    <w:name w:val="Hyperlink"/>
    <w:basedOn w:val="a0"/>
    <w:uiPriority w:val="99"/>
    <w:unhideWhenUsed/>
    <w:rsid w:val="000E79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4040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88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Zabal</cp:lastModifiedBy>
  <cp:revision>4</cp:revision>
  <cp:lastPrinted>2020-08-22T08:43:00Z</cp:lastPrinted>
  <dcterms:created xsi:type="dcterms:W3CDTF">2020-08-22T08:41:00Z</dcterms:created>
  <dcterms:modified xsi:type="dcterms:W3CDTF">2020-08-27T07:40:00Z</dcterms:modified>
</cp:coreProperties>
</file>