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6" w:rsidRPr="00526311" w:rsidRDefault="00862F36" w:rsidP="00396E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526311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862F36" w:rsidRDefault="00862F36" w:rsidP="00396ED4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B7685F" w:rsidRPr="00526311" w:rsidRDefault="00B7685F" w:rsidP="00396ED4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396ED4" w:rsidRPr="00191E25" w:rsidRDefault="00396ED4" w:rsidP="00396ED4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УТВЕРЖДЕНО</w:t>
      </w:r>
    </w:p>
    <w:p w:rsidR="00396ED4" w:rsidRDefault="00396ED4" w:rsidP="00396ED4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 xml:space="preserve">от «05» января </w:t>
      </w:r>
    </w:p>
    <w:p w:rsidR="00396ED4" w:rsidRPr="00191E25" w:rsidRDefault="00396ED4" w:rsidP="00396ED4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2020 года №9</w:t>
      </w:r>
    </w:p>
    <w:p w:rsidR="000E4B26" w:rsidRPr="00526311" w:rsidRDefault="000E4B26" w:rsidP="00396ED4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0E4B26" w:rsidRPr="00526311" w:rsidRDefault="000E4B26" w:rsidP="00396ED4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0E4B26" w:rsidRDefault="000E4B26" w:rsidP="00396ED4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B7685F" w:rsidRPr="00526311" w:rsidRDefault="00B7685F" w:rsidP="00396ED4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0E4B26" w:rsidRPr="00526311" w:rsidRDefault="000E4B26" w:rsidP="00396ED4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0E4B26" w:rsidRPr="00526311" w:rsidRDefault="000E4B26" w:rsidP="00396ED4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B7685F" w:rsidRPr="002E3ADC" w:rsidRDefault="00B7685F" w:rsidP="00B7685F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ОБРАЗОВАТЕЛЬНАЯ ПРОГРАММА ДЛЯ РУКОВОДИТЕЛЕЙ ДОШКОЛЬНЫХ ОРГАНИ</w:t>
      </w:r>
      <w:r w:rsidR="00396ED4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ЗАЦИЙ НА ТЕМУ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:</w:t>
      </w:r>
    </w:p>
    <w:p w:rsidR="00B7685F" w:rsidRPr="006641B1" w:rsidRDefault="00B7685F" w:rsidP="00B7685F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«Р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АЗВИТИЕ ПРОФЕССИОНАЛЬНОЙ КОМПЕТЕНТНОСТИ РУКОВОДИТЕЛЯ ДОШКОЛЬНОЙ ОРГАНИЗАЦИИ</w:t>
      </w:r>
      <w:r w:rsidRPr="002E3ADC">
        <w:rPr>
          <w:rFonts w:ascii="Times New Roman" w:hAnsi="Times New Roman" w:cs="Times New Roman"/>
          <w:b/>
          <w:sz w:val="28"/>
          <w:szCs w:val="28"/>
        </w:rPr>
        <w:t>»</w:t>
      </w:r>
    </w:p>
    <w:p w:rsidR="000E4B26" w:rsidRPr="00526311" w:rsidRDefault="000E4B26" w:rsidP="00862F36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52631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Дистанционный курс  на 80 академических часов</w:t>
      </w: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862F36" w:rsidRPr="00526311" w:rsidRDefault="00862F36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7736F3" w:rsidRPr="00526311" w:rsidRDefault="007736F3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862F36" w:rsidRPr="00526311" w:rsidRDefault="00862F36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862F36" w:rsidRPr="00526311" w:rsidRDefault="00862F36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862F36" w:rsidRDefault="00862F36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B7685F" w:rsidRDefault="00B7685F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B7685F" w:rsidRDefault="00B7685F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396ED4" w:rsidRDefault="00396ED4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B7685F" w:rsidRPr="00526311" w:rsidRDefault="00B7685F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862F36" w:rsidRPr="00526311" w:rsidRDefault="00862F36" w:rsidP="00862F36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64A94" w:rsidRDefault="00264A94" w:rsidP="00862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96ED4" w:rsidRPr="00526311" w:rsidRDefault="00396ED4" w:rsidP="00862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862F36" w:rsidRPr="00526311" w:rsidRDefault="00396ED4" w:rsidP="0086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Алматы, 2020</w:t>
      </w:r>
      <w:r w:rsidR="00862F36" w:rsidRPr="0052631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</w:t>
      </w:r>
      <w:r w:rsidR="009751FA" w:rsidRPr="00526311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B7685F" w:rsidRPr="002E3ADC" w:rsidRDefault="00B7685F" w:rsidP="00B7685F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lastRenderedPageBreak/>
        <w:t>ОБРАЗОВАТЕЛЬНАЯ ПРОГРАММА ДЛЯ РУКОВОДИТЕЛЕЙ ДОШКОЛЬНЫХ ОРГАНИ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ЗАЦИЙ ПО ТЕМЕ:</w:t>
      </w:r>
    </w:p>
    <w:p w:rsidR="00B7685F" w:rsidRPr="006641B1" w:rsidRDefault="00B7685F" w:rsidP="00B7685F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«Р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АЗВИТИЕ ПРОФЕССИОНАЛЬНОЙ КОМПЕТЕНТНОСТИ РУКОВОДИТЕЛЯ ДОШКОЛЬНОЙ ОРГАНИЗАЦИИ</w:t>
      </w:r>
      <w:r w:rsidRPr="002E3ADC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36" w:rsidRPr="00526311" w:rsidRDefault="00862F36" w:rsidP="00862F3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F36" w:rsidRPr="00526311" w:rsidRDefault="00B7685F" w:rsidP="000E4B26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</w:p>
    <w:p w:rsidR="000E4B26" w:rsidRPr="00526311" w:rsidRDefault="000E4B26" w:rsidP="000E4B26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F36" w:rsidRPr="00526311" w:rsidRDefault="00300855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Образователь</w:t>
      </w:r>
      <w:r w:rsidR="009751FA" w:rsidRPr="00526311">
        <w:rPr>
          <w:rFonts w:ascii="Times New Roman" w:hAnsi="Times New Roman" w:cs="Times New Roman"/>
          <w:sz w:val="28"/>
          <w:szCs w:val="28"/>
          <w:lang w:val="kk-KZ"/>
        </w:rPr>
        <w:t>ная</w:t>
      </w:r>
      <w:r w:rsidR="00862F36"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программа «Развитие профессиональной компетентности руководителя дошкольной организаций» предназначена для обучения руководителей дошкольных организации.</w:t>
      </w:r>
    </w:p>
    <w:p w:rsidR="00862F36" w:rsidRPr="00526311" w:rsidRDefault="00862F36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Повышение качества дошкольного образования является актуальной проблемой, так как в определенной степени она напрямую влияет на качество уровней после дошкольного образования. Концепция вхождения Казахстана в число 30-ти самых развитых стран мира ставит ряд требований, непосредственно связанных с качеством дошкольного образования.</w:t>
      </w:r>
    </w:p>
    <w:p w:rsidR="00862F36" w:rsidRPr="00526311" w:rsidRDefault="00862F36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0855" w:rsidRPr="00526311">
        <w:rPr>
          <w:rFonts w:ascii="Times New Roman" w:hAnsi="Times New Roman" w:cs="Times New Roman"/>
          <w:sz w:val="28"/>
          <w:szCs w:val="28"/>
          <w:lang w:val="kk-KZ"/>
        </w:rPr>
        <w:t>Образователь</w:t>
      </w:r>
      <w:r w:rsidR="009751FA" w:rsidRPr="0052631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я программа направлена на формирование и развитие профессиональной компетентности руководителей дошкольных организации. Содержание программы ориентировано на рассмотрение нормативных документов в рамках обновленной образовательной программы, вопросов профессиональной компетентности руководителя дошкольной организации, на накопление опыта по оценке состояния и эффективности дошкольной организации и др.</w:t>
      </w:r>
    </w:p>
    <w:p w:rsidR="00862F36" w:rsidRPr="00526311" w:rsidRDefault="00862F36" w:rsidP="004A3F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F36" w:rsidRPr="00526311" w:rsidRDefault="00862F36" w:rsidP="00862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4A3F48" w:rsidRPr="002E3ADC"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r w:rsidR="004A3F48">
        <w:rPr>
          <w:rFonts w:ascii="Times New Roman" w:hAnsi="Times New Roman" w:cs="Times New Roman"/>
          <w:b/>
          <w:sz w:val="28"/>
          <w:szCs w:val="28"/>
          <w:lang w:val="kk-KZ"/>
        </w:rPr>
        <w:t>ЕЛЬ И ЗАДАЧИ ПРОГРАММЫ</w:t>
      </w:r>
    </w:p>
    <w:p w:rsidR="00862F36" w:rsidRPr="00526311" w:rsidRDefault="00862F36" w:rsidP="00862F3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F36" w:rsidRPr="00526311" w:rsidRDefault="009751FA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862F36" w:rsidRPr="005263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программы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62F36" w:rsidRPr="00526311">
        <w:rPr>
          <w:rFonts w:ascii="Times New Roman" w:hAnsi="Times New Roman" w:cs="Times New Roman"/>
          <w:sz w:val="28"/>
          <w:szCs w:val="28"/>
          <w:lang w:val="kk-KZ"/>
        </w:rPr>
        <w:t>повышение уровня профессиональ</w:t>
      </w:r>
      <w:r w:rsidR="005C0628"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ной компетентности руководителей </w:t>
      </w:r>
      <w:r w:rsidR="00862F36" w:rsidRPr="00526311">
        <w:rPr>
          <w:rFonts w:ascii="Times New Roman" w:hAnsi="Times New Roman" w:cs="Times New Roman"/>
          <w:sz w:val="28"/>
          <w:szCs w:val="28"/>
          <w:lang w:val="kk-KZ"/>
        </w:rPr>
        <w:t>дошкольных организаций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F36" w:rsidRPr="00526311" w:rsidRDefault="00862F36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b/>
          <w:sz w:val="28"/>
          <w:szCs w:val="28"/>
          <w:lang w:val="kk-KZ"/>
        </w:rPr>
        <w:t>Задачи программы:</w:t>
      </w:r>
    </w:p>
    <w:p w:rsidR="00862F36" w:rsidRPr="00526311" w:rsidRDefault="00862F36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1) формирование понимания приоритетных направлений государственной политики Республики Казахстан в области качества дошкольного образования;</w:t>
      </w:r>
    </w:p>
    <w:p w:rsidR="00862F36" w:rsidRPr="00526311" w:rsidRDefault="00862F36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2) формирование профессиональной компетентности руководителя дошкольной организации в рамках обновленной программы</w:t>
      </w:r>
    </w:p>
    <w:p w:rsidR="00862F36" w:rsidRPr="00526311" w:rsidRDefault="00862F36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3) обеспечение развития компетенции использования программного обеспечения и информационно-коммуникативных технологий (далее - ИКТ) в 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создании средств оценки качества дошкольного образования, обработке данных и издании результатов;</w:t>
      </w:r>
    </w:p>
    <w:p w:rsidR="00862F36" w:rsidRPr="00526311" w:rsidRDefault="00862F36" w:rsidP="004A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4) стремление к непрерывному профессиональному саморазвитию в посткурсовой период.</w:t>
      </w:r>
    </w:p>
    <w:p w:rsidR="000E4B26" w:rsidRPr="00526311" w:rsidRDefault="000E4B26" w:rsidP="004A3F4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3F48" w:rsidRPr="00880DFD" w:rsidRDefault="004A3F48" w:rsidP="004A3F48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0DFD">
        <w:rPr>
          <w:rFonts w:ascii="Times New Roman" w:hAnsi="Times New Roman" w:cs="Times New Roman"/>
          <w:b/>
          <w:sz w:val="28"/>
          <w:szCs w:val="28"/>
          <w:lang w:val="kk-KZ"/>
        </w:rPr>
        <w:t>СТРУКТУРА И СОДЕРЖАНИЕ ПРОГРАММЫ</w:t>
      </w:r>
    </w:p>
    <w:p w:rsidR="000E4B26" w:rsidRPr="00526311" w:rsidRDefault="000E4B26" w:rsidP="000E4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44AA" w:rsidRPr="00526311" w:rsidRDefault="000E4B26" w:rsidP="004A3F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Образовательная п</w:t>
      </w:r>
      <w:r w:rsidR="007944AA"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рограмма состоит из 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944AA"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модулей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и итоговой аттестации</w:t>
      </w:r>
      <w:r w:rsidR="007944AA" w:rsidRPr="0052631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944AA" w:rsidRPr="00526311" w:rsidRDefault="000E4B26" w:rsidP="004A3F48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Модуль н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>-правово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52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r w:rsidRPr="0052631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944AA" w:rsidRPr="0052631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7944AA"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944AA" w:rsidRPr="00526311">
        <w:rPr>
          <w:rFonts w:ascii="Times New Roman" w:hAnsi="Times New Roman" w:cs="Times New Roman"/>
          <w:sz w:val="28"/>
          <w:szCs w:val="28"/>
        </w:rPr>
        <w:t>деятельности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944AA" w:rsidRPr="00526311" w:rsidRDefault="000E4B26" w:rsidP="004A3F48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Модуль п</w:t>
      </w:r>
      <w:r w:rsidR="007944AA" w:rsidRPr="00526311">
        <w:rPr>
          <w:rFonts w:ascii="Times New Roman" w:hAnsi="Times New Roman" w:cs="Times New Roman"/>
          <w:sz w:val="28"/>
          <w:szCs w:val="28"/>
          <w:lang w:val="kk-KZ"/>
        </w:rPr>
        <w:t>сихол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ого-педагогическо</w:t>
      </w:r>
      <w:r w:rsidR="008C717E" w:rsidRPr="00526311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сопровождения</w:t>
      </w:r>
      <w:r w:rsidR="007944AA"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образовательного процесса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944AA" w:rsidRPr="00526311" w:rsidRDefault="007944AA" w:rsidP="004A3F4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одуль</w:t>
      </w:r>
      <w:proofErr w:type="spellEnd"/>
      <w:r w:rsidR="000E4B26" w:rsidRPr="005263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</w:t>
      </w:r>
      <w:r w:rsidR="000E4B26" w:rsidRPr="00526311">
        <w:rPr>
          <w:rFonts w:ascii="Times New Roman" w:hAnsi="Times New Roman" w:cs="Times New Roman"/>
          <w:sz w:val="28"/>
          <w:szCs w:val="28"/>
          <w:lang w:val="kk-KZ"/>
        </w:rPr>
        <w:t>рганизации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 работы дошкольного учреждения</w:t>
      </w:r>
      <w:r w:rsidR="000E4B26" w:rsidRPr="0052631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944AA" w:rsidRPr="00526311" w:rsidRDefault="007944AA" w:rsidP="004A3F4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одуль</w:t>
      </w:r>
      <w:proofErr w:type="spellEnd"/>
      <w:r w:rsidR="000E4B26" w:rsidRPr="005263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управленческой деятельности;</w:t>
      </w:r>
    </w:p>
    <w:p w:rsidR="000E4B26" w:rsidRPr="00526311" w:rsidRDefault="000E4B26" w:rsidP="004A3F4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  <w:r w:rsidRPr="00526311">
        <w:rPr>
          <w:rFonts w:ascii="Times New Roman" w:hAnsi="Times New Roman" w:cs="Times New Roman"/>
          <w:sz w:val="28"/>
          <w:szCs w:val="28"/>
          <w:lang w:val="kk-KZ" w:eastAsia="ru-RU"/>
        </w:rPr>
        <w:t>Итоговая аттестация.</w:t>
      </w:r>
    </w:p>
    <w:p w:rsidR="007944AA" w:rsidRPr="00526311" w:rsidRDefault="007944AA" w:rsidP="007944AA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4A3F48" w:rsidRPr="004A3F48" w:rsidRDefault="004A3F48" w:rsidP="004A3F48">
      <w:pPr>
        <w:pStyle w:val="a5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x-none"/>
        </w:rPr>
      </w:pPr>
      <w:r w:rsidRPr="004A3F48">
        <w:rPr>
          <w:rFonts w:ascii="Times New Roman" w:hAnsi="Times New Roman" w:cs="Times New Roman"/>
          <w:b/>
          <w:sz w:val="28"/>
          <w:szCs w:val="28"/>
          <w:lang w:val="kk-KZ" w:eastAsia="x-none"/>
        </w:rPr>
        <w:t>ОРГАНИЗАЦИЯ ОБРАЗОВАТЕЛЬНОГО ПРОЦЕССА, ФОРМЫ И МЕТОДЫ, ОЦЕНКА РЕЗУЛЬТАТОВ</w:t>
      </w:r>
    </w:p>
    <w:p w:rsidR="00266662" w:rsidRPr="00526311" w:rsidRDefault="00266662" w:rsidP="0026666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7944AA" w:rsidRPr="00526311" w:rsidRDefault="007944AA" w:rsidP="004A3F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  <w:r w:rsidRPr="00526311">
        <w:rPr>
          <w:rFonts w:ascii="Times New Roman" w:hAnsi="Times New Roman" w:cs="Times New Roman"/>
          <w:sz w:val="28"/>
          <w:szCs w:val="28"/>
          <w:lang w:val="kk-KZ" w:eastAsia="x-none"/>
        </w:rPr>
        <w:t>Дистанционный курс повышения квалификации проводятся в следующем режиме:</w:t>
      </w:r>
    </w:p>
    <w:p w:rsidR="007944AA" w:rsidRPr="00526311" w:rsidRDefault="007944AA" w:rsidP="004A3F4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образовательный процесс проходит в течении двух недель согласно учебно-тематическому плану в приложении № 1 к программе (далее – УТП). Продо</w:t>
      </w:r>
      <w:r w:rsidR="009751FA" w:rsidRPr="00526311">
        <w:rPr>
          <w:rFonts w:ascii="Times New Roman" w:hAnsi="Times New Roman" w:cs="Times New Roman"/>
          <w:sz w:val="28"/>
          <w:szCs w:val="28"/>
          <w:lang w:val="kk-KZ"/>
        </w:rPr>
        <w:t>лжительность курса составляет 80 академических часов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44AA" w:rsidRPr="00526311" w:rsidRDefault="007944AA" w:rsidP="004A3F4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в ходе курса используются различные интерактивные формы и методы обучения, такие как раздаточный материал, видеолекции, вебинары, онлайн-консультации, самостоятельное обучение слушателей.</w:t>
      </w:r>
    </w:p>
    <w:p w:rsidR="007944AA" w:rsidRPr="00526311" w:rsidRDefault="007944AA" w:rsidP="004A3F4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 xml:space="preserve">при организации образовательного процесса, в последний день курса с целью контроля и оценки знаний слушателей проводятся: самостоятельная работа и тестирование. Задания самостоятельной работы слушателей и тестовые задания предоставляются в приложениях </w:t>
      </w:r>
      <w:r w:rsidRPr="00526311">
        <w:rPr>
          <w:rFonts w:ascii="Times New Roman" w:hAnsi="Times New Roman" w:cs="Times New Roman"/>
          <w:sz w:val="28"/>
          <w:szCs w:val="28"/>
        </w:rPr>
        <w:t>№2, №3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757BA" w:rsidRDefault="009757BA" w:rsidP="004A3F4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  <w:lang w:val="kk-KZ"/>
        </w:rPr>
        <w:t>параметры освоения слушателями содержания программы и критерии оценки разрабатываются профессорско – преподавательским составом.</w:t>
      </w:r>
    </w:p>
    <w:p w:rsidR="00396ED4" w:rsidRPr="00526311" w:rsidRDefault="00396ED4" w:rsidP="00396ED4">
      <w:pPr>
        <w:pStyle w:val="a5"/>
        <w:spacing w:after="0" w:line="360" w:lineRule="auto"/>
        <w:ind w:left="7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44AA" w:rsidRPr="00526311" w:rsidRDefault="007944AA" w:rsidP="007944AA">
      <w:pPr>
        <w:pStyle w:val="a3"/>
        <w:jc w:val="both"/>
        <w:rPr>
          <w:rFonts w:ascii="Times New Roman" w:hAnsi="Times New Roman" w:cs="Times New Roman"/>
          <w:sz w:val="20"/>
          <w:szCs w:val="24"/>
          <w:lang w:val="kk-KZ"/>
        </w:rPr>
      </w:pPr>
    </w:p>
    <w:p w:rsidR="004A3F48" w:rsidRPr="002E3ADC" w:rsidRDefault="004A3F48" w:rsidP="004A3F48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ЕКОМЕНДУЕМАЯ ЛИТЕРАТУРА</w:t>
      </w:r>
    </w:p>
    <w:p w:rsidR="00E919D8" w:rsidRPr="00526311" w:rsidRDefault="00E919D8" w:rsidP="00E919D8">
      <w:pPr>
        <w:pStyle w:val="a3"/>
        <w:ind w:left="319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44AA" w:rsidRPr="00526311" w:rsidRDefault="007944AA" w:rsidP="004A3F48">
      <w:pPr>
        <w:numPr>
          <w:ilvl w:val="0"/>
          <w:numId w:val="2"/>
        </w:numPr>
        <w:tabs>
          <w:tab w:val="left" w:pos="426"/>
          <w:tab w:val="left" w:pos="1843"/>
        </w:tabs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311">
        <w:rPr>
          <w:rFonts w:ascii="Times New Roman" w:hAnsi="Times New Roman" w:cs="Times New Roman"/>
          <w:color w:val="000000"/>
          <w:sz w:val="28"/>
          <w:szCs w:val="28"/>
        </w:rPr>
        <w:t>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</w:t>
      </w:r>
      <w:r w:rsidRPr="00526311">
        <w:rPr>
          <w:rFonts w:ascii="Times New Roman" w:hAnsi="Times New Roman" w:cs="Times New Roman"/>
          <w:b/>
          <w:color w:val="000000"/>
          <w:lang w:val="kk-KZ"/>
        </w:rPr>
        <w:t>.</w:t>
      </w:r>
    </w:p>
    <w:p w:rsidR="007944AA" w:rsidRPr="00526311" w:rsidRDefault="007944AA" w:rsidP="004A3F48">
      <w:pPr>
        <w:numPr>
          <w:ilvl w:val="0"/>
          <w:numId w:val="2"/>
        </w:numPr>
        <w:tabs>
          <w:tab w:val="left" w:pos="426"/>
          <w:tab w:val="left" w:pos="1843"/>
        </w:tabs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311"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 от 27 июля 2007 года № 319-Ш (с изменениями и дополнениями)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44AA" w:rsidRPr="00526311" w:rsidRDefault="007944AA" w:rsidP="004A3F48">
      <w:pPr>
        <w:numPr>
          <w:ilvl w:val="0"/>
          <w:numId w:val="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11">
        <w:rPr>
          <w:rFonts w:ascii="Times New Roman" w:hAnsi="Times New Roman" w:cs="Times New Roman"/>
          <w:sz w:val="28"/>
          <w:szCs w:val="28"/>
        </w:rPr>
        <w:t>Закон Республики Казахстан «О языках в Республике Казахстан» //</w:t>
      </w:r>
      <w:hyperlink r:id="rId8" w:history="1">
        <w:r w:rsidRPr="00526311">
          <w:rPr>
            <w:rStyle w:val="ab"/>
            <w:color w:val="auto"/>
            <w:sz w:val="28"/>
            <w:szCs w:val="28"/>
          </w:rPr>
          <w:t>http://adilet.zan.kz/rus/docs/Z970000151_</w:t>
        </w:r>
      </w:hyperlink>
    </w:p>
    <w:p w:rsidR="007944AA" w:rsidRPr="00526311" w:rsidRDefault="007944AA" w:rsidP="004A3F48">
      <w:pPr>
        <w:numPr>
          <w:ilvl w:val="0"/>
          <w:numId w:val="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11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 // http://adilet.zan.kz/rus/docs/Z020000345.</w:t>
      </w:r>
    </w:p>
    <w:p w:rsidR="007944AA" w:rsidRPr="00526311" w:rsidRDefault="007944AA" w:rsidP="004A3F48">
      <w:pPr>
        <w:numPr>
          <w:ilvl w:val="0"/>
          <w:numId w:val="2"/>
        </w:numPr>
        <w:tabs>
          <w:tab w:val="left" w:pos="426"/>
          <w:tab w:val="left" w:pos="1843"/>
        </w:tabs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11">
        <w:rPr>
          <w:rFonts w:ascii="Times New Roman" w:hAnsi="Times New Roman" w:cs="Times New Roman"/>
          <w:color w:val="000000"/>
          <w:sz w:val="28"/>
          <w:szCs w:val="28"/>
        </w:rPr>
        <w:t>Государственный общеобязательный стандарт дошкольного воспитания и обучения от 31 октября 2018 года № 604.</w:t>
      </w:r>
    </w:p>
    <w:p w:rsidR="007944AA" w:rsidRPr="00526311" w:rsidRDefault="007944AA" w:rsidP="004A3F48">
      <w:pPr>
        <w:numPr>
          <w:ilvl w:val="0"/>
          <w:numId w:val="2"/>
        </w:numPr>
        <w:tabs>
          <w:tab w:val="left" w:pos="426"/>
          <w:tab w:val="left" w:pos="1843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311"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развития ребенка в дошкольном и дополнительном образовании</w:t>
      </w:r>
      <w:proofErr w:type="gramStart"/>
      <w:r w:rsidRPr="00526311">
        <w:rPr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526311">
        <w:rPr>
          <w:rFonts w:ascii="Times New Roman" w:hAnsi="Times New Roman" w:cs="Times New Roman"/>
          <w:color w:val="000000"/>
          <w:sz w:val="28"/>
          <w:szCs w:val="28"/>
        </w:rPr>
        <w:t>од ред. А.А. Майера. – СПб</w:t>
      </w:r>
      <w:proofErr w:type="gramStart"/>
      <w:r w:rsidRPr="0052631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26311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«Детство-Пресс», 2013. – 192 с.</w:t>
      </w:r>
    </w:p>
    <w:p w:rsidR="007944AA" w:rsidRPr="00526311" w:rsidRDefault="007944AA" w:rsidP="004A3F48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6311">
        <w:rPr>
          <w:rFonts w:ascii="Times New Roman" w:hAnsi="Times New Roman" w:cs="Times New Roman"/>
          <w:sz w:val="28"/>
          <w:szCs w:val="28"/>
        </w:rPr>
        <w:t xml:space="preserve">Концепция развития иноязычного образования РК. – Алматы: Казахский университет международных отношений и мировых языков имени 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</w:p>
    <w:p w:rsidR="007944AA" w:rsidRPr="00526311" w:rsidRDefault="007944AA" w:rsidP="004A3F48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6311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профессионального развития педагога: 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Ұжымдық монография</w:t>
      </w:r>
      <w:proofErr w:type="gramStart"/>
      <w:r w:rsidRPr="0052631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26311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С.Д.Мукановой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 xml:space="preserve">. – 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26311">
        <w:rPr>
          <w:rFonts w:ascii="Times New Roman" w:hAnsi="Times New Roman" w:cs="Times New Roman"/>
          <w:sz w:val="28"/>
          <w:szCs w:val="28"/>
        </w:rPr>
        <w:t>ара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анды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>: Типография «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Tengri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>», 2015. – 232с.</w:t>
      </w:r>
    </w:p>
    <w:p w:rsidR="007944AA" w:rsidRPr="00526311" w:rsidRDefault="007944AA" w:rsidP="004A3F48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6311">
        <w:rPr>
          <w:rFonts w:ascii="Times New Roman" w:hAnsi="Times New Roman" w:cs="Times New Roman"/>
          <w:sz w:val="28"/>
          <w:szCs w:val="28"/>
        </w:rPr>
        <w:t>Психолого-педагогическая диагностика эффективности системы образования: мануал курсов повышения квалификации</w:t>
      </w:r>
      <w:proofErr w:type="gramStart"/>
      <w:r w:rsidRPr="00526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311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Pr="00526311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526311">
        <w:rPr>
          <w:rFonts w:ascii="Times New Roman" w:hAnsi="Times New Roman" w:cs="Times New Roman"/>
          <w:sz w:val="28"/>
          <w:szCs w:val="28"/>
          <w:lang w:val="kk-KZ"/>
        </w:rPr>
        <w:t>рағанды облБАИ</w:t>
      </w:r>
      <w:r w:rsidRPr="00526311">
        <w:rPr>
          <w:rFonts w:ascii="Times New Roman" w:hAnsi="Times New Roman" w:cs="Times New Roman"/>
          <w:sz w:val="28"/>
          <w:szCs w:val="28"/>
        </w:rPr>
        <w:t>, 2008 – 125</w:t>
      </w:r>
      <w:r w:rsidRPr="0052631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26311">
        <w:rPr>
          <w:rFonts w:ascii="Times New Roman" w:hAnsi="Times New Roman" w:cs="Times New Roman"/>
          <w:sz w:val="28"/>
          <w:szCs w:val="28"/>
        </w:rPr>
        <w:t>.</w:t>
      </w:r>
    </w:p>
    <w:p w:rsidR="007944AA" w:rsidRPr="00526311" w:rsidRDefault="007944AA" w:rsidP="004A3F4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6311">
        <w:rPr>
          <w:rFonts w:ascii="Times New Roman" w:hAnsi="Times New Roman" w:cs="Times New Roman"/>
          <w:sz w:val="28"/>
          <w:szCs w:val="28"/>
        </w:rPr>
        <w:t xml:space="preserve">Габриэль М.В., 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Надьярная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 xml:space="preserve"> Г.И. Формирование основ безопасности жизнедеятельности в детском саду// «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үздіксізбілімжаршысы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>. – 2014. – №1(4). – С. 120-124</w:t>
      </w:r>
    </w:p>
    <w:p w:rsidR="00AA24D9" w:rsidRPr="00526311" w:rsidRDefault="007944AA" w:rsidP="004A3F4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</w:rPr>
        <w:t>Волобуева Л.М., Кузнецова Е.Б. Внедрение инноваций в управленческую деятельность руководителя дошкольного образовательного  учреждения</w:t>
      </w:r>
      <w:proofErr w:type="gramStart"/>
      <w:r w:rsidRPr="005263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26311">
        <w:rPr>
          <w:rFonts w:ascii="Times New Roman" w:hAnsi="Times New Roman" w:cs="Times New Roman"/>
          <w:sz w:val="28"/>
          <w:szCs w:val="28"/>
        </w:rPr>
        <w:t>М.:МПГУ, 2012.</w:t>
      </w:r>
    </w:p>
    <w:p w:rsidR="00396ED4" w:rsidRPr="00396ED4" w:rsidRDefault="007944AA" w:rsidP="00396ED4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sz w:val="28"/>
          <w:szCs w:val="28"/>
        </w:rPr>
        <w:t>Педагогический менеджмент и управление развитием образования</w:t>
      </w:r>
      <w:proofErr w:type="gramStart"/>
      <w:r w:rsidRPr="00526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311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gramStart"/>
      <w:r w:rsidRPr="00526311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 w:rsidRPr="00526311">
        <w:rPr>
          <w:rFonts w:ascii="Times New Roman" w:hAnsi="Times New Roman" w:cs="Times New Roman"/>
          <w:sz w:val="28"/>
          <w:szCs w:val="28"/>
          <w:lang w:val="kk-KZ"/>
        </w:rPr>
        <w:t>ымдық монография</w:t>
      </w:r>
      <w:r w:rsidRPr="00526311">
        <w:rPr>
          <w:rFonts w:ascii="Times New Roman" w:hAnsi="Times New Roman" w:cs="Times New Roman"/>
          <w:sz w:val="28"/>
          <w:szCs w:val="28"/>
        </w:rPr>
        <w:t xml:space="preserve"> / Т.М. </w:t>
      </w:r>
      <w:proofErr w:type="spellStart"/>
      <w:r w:rsidRPr="00526311">
        <w:rPr>
          <w:rFonts w:ascii="Times New Roman" w:hAnsi="Times New Roman" w:cs="Times New Roman"/>
          <w:sz w:val="28"/>
          <w:szCs w:val="28"/>
        </w:rPr>
        <w:t>Баймолдаев</w:t>
      </w:r>
      <w:proofErr w:type="spellEnd"/>
      <w:r w:rsidRPr="00526311">
        <w:rPr>
          <w:rFonts w:ascii="Times New Roman" w:hAnsi="Times New Roman" w:cs="Times New Roman"/>
          <w:sz w:val="28"/>
          <w:szCs w:val="28"/>
        </w:rPr>
        <w:t>, В.И. Безруков, И.А. Носков, Н.А. Соловова - Алматы-Самара, 2007. - 466 с.</w:t>
      </w:r>
    </w:p>
    <w:p w:rsidR="004A3F48" w:rsidRPr="00396ED4" w:rsidRDefault="004A3F48" w:rsidP="00396ED4">
      <w:pPr>
        <w:pStyle w:val="a3"/>
        <w:tabs>
          <w:tab w:val="left" w:pos="426"/>
          <w:tab w:val="left" w:pos="567"/>
        </w:tabs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96ED4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1</w:t>
      </w:r>
    </w:p>
    <w:p w:rsidR="004A3F48" w:rsidRPr="004A3F48" w:rsidRDefault="00396ED4" w:rsidP="004A3F48">
      <w:pPr>
        <w:shd w:val="clear" w:color="auto" w:fill="FFFFFF"/>
        <w:tabs>
          <w:tab w:val="left" w:pos="426"/>
          <w:tab w:val="left" w:pos="1276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A3F48" w:rsidRPr="004A3F48">
        <w:rPr>
          <w:rFonts w:ascii="Times New Roman" w:hAnsi="Times New Roman" w:cs="Times New Roman"/>
          <w:sz w:val="28"/>
          <w:szCs w:val="28"/>
          <w:lang w:val="kk-KZ"/>
        </w:rPr>
        <w:t xml:space="preserve"> Программе курса </w:t>
      </w:r>
    </w:p>
    <w:p w:rsidR="004A3F48" w:rsidRPr="004A3F48" w:rsidRDefault="004A3F48" w:rsidP="004A3F48">
      <w:pPr>
        <w:shd w:val="clear" w:color="auto" w:fill="FFFFFF"/>
        <w:tabs>
          <w:tab w:val="left" w:pos="426"/>
          <w:tab w:val="left" w:pos="1276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3F48">
        <w:rPr>
          <w:rFonts w:ascii="Times New Roman" w:hAnsi="Times New Roman" w:cs="Times New Roman"/>
          <w:sz w:val="28"/>
          <w:szCs w:val="28"/>
          <w:lang w:val="kk-KZ"/>
        </w:rPr>
        <w:t>дистанционного обучения</w:t>
      </w:r>
    </w:p>
    <w:p w:rsidR="004A3F48" w:rsidRPr="004A3F48" w:rsidRDefault="004A3F48" w:rsidP="004A3F48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3F48" w:rsidRPr="004A3F48" w:rsidRDefault="004A3F48" w:rsidP="004A3F48">
      <w:pPr>
        <w:tabs>
          <w:tab w:val="left" w:pos="142"/>
          <w:tab w:val="left" w:pos="28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4A3F48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Для руководителей дошкольных организаций</w:t>
      </w:r>
    </w:p>
    <w:p w:rsidR="00E919D8" w:rsidRPr="004A3F48" w:rsidRDefault="004A3F48" w:rsidP="004A3F48">
      <w:pPr>
        <w:shd w:val="clear" w:color="auto" w:fill="FFFFFF"/>
        <w:tabs>
          <w:tab w:val="left" w:pos="426"/>
          <w:tab w:val="left" w:pos="1276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F48">
        <w:rPr>
          <w:rFonts w:ascii="Times New Roman" w:hAnsi="Times New Roman" w:cs="Times New Roman"/>
          <w:b/>
          <w:sz w:val="28"/>
          <w:szCs w:val="28"/>
          <w:lang w:val="kk-KZ"/>
        </w:rPr>
        <w:t>«Развитие п</w:t>
      </w:r>
      <w:proofErr w:type="spellStart"/>
      <w:r w:rsidRPr="004A3F48">
        <w:rPr>
          <w:rFonts w:ascii="Times New Roman" w:hAnsi="Times New Roman" w:cs="Times New Roman"/>
          <w:b/>
          <w:sz w:val="28"/>
          <w:szCs w:val="28"/>
        </w:rPr>
        <w:t>рофессиональн</w:t>
      </w:r>
      <w:proofErr w:type="spellEnd"/>
      <w:r w:rsidRPr="004A3F48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4A3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F48">
        <w:rPr>
          <w:rFonts w:ascii="Times New Roman" w:hAnsi="Times New Roman" w:cs="Times New Roman"/>
          <w:b/>
          <w:sz w:val="28"/>
          <w:szCs w:val="28"/>
        </w:rPr>
        <w:t>компетентност</w:t>
      </w:r>
      <w:proofErr w:type="spellEnd"/>
      <w:r w:rsidRPr="004A3F48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4A3F48">
        <w:rPr>
          <w:rFonts w:ascii="Times New Roman" w:hAnsi="Times New Roman" w:cs="Times New Roman"/>
          <w:b/>
          <w:sz w:val="28"/>
          <w:szCs w:val="28"/>
        </w:rPr>
        <w:t xml:space="preserve"> руководителя дошкольной </w:t>
      </w:r>
      <w:proofErr w:type="spellStart"/>
      <w:r w:rsidRPr="004A3F48">
        <w:rPr>
          <w:rFonts w:ascii="Times New Roman" w:hAnsi="Times New Roman" w:cs="Times New Roman"/>
          <w:b/>
          <w:sz w:val="28"/>
          <w:szCs w:val="28"/>
        </w:rPr>
        <w:t>организаци</w:t>
      </w:r>
      <w:proofErr w:type="spellEnd"/>
      <w:r w:rsidRPr="004A3F48">
        <w:rPr>
          <w:rFonts w:ascii="Times New Roman" w:hAnsi="Times New Roman" w:cs="Times New Roman"/>
          <w:b/>
          <w:sz w:val="28"/>
          <w:szCs w:val="28"/>
          <w:lang w:val="kk-KZ"/>
        </w:rPr>
        <w:t>и»</w:t>
      </w:r>
    </w:p>
    <w:p w:rsidR="006C1EBA" w:rsidRDefault="000F5636" w:rsidP="004A3F48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6311">
        <w:rPr>
          <w:rFonts w:ascii="Times New Roman" w:hAnsi="Times New Roman" w:cs="Times New Roman"/>
          <w:b/>
          <w:sz w:val="28"/>
          <w:szCs w:val="28"/>
          <w:lang w:val="kk-KZ"/>
        </w:rPr>
        <w:t>Учеб</w:t>
      </w:r>
      <w:r w:rsidR="003C0A5D" w:rsidRPr="00526311">
        <w:rPr>
          <w:rFonts w:ascii="Times New Roman" w:hAnsi="Times New Roman" w:cs="Times New Roman"/>
          <w:b/>
          <w:sz w:val="28"/>
          <w:szCs w:val="28"/>
          <w:lang w:val="kk-KZ"/>
        </w:rPr>
        <w:t>но-тематический план курса на 80 академических часов</w:t>
      </w:r>
    </w:p>
    <w:p w:rsidR="004A3F48" w:rsidRPr="00526311" w:rsidRDefault="004A3F48" w:rsidP="004A3F48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711"/>
        <w:gridCol w:w="567"/>
      </w:tblGrid>
      <w:tr w:rsidR="007925CE" w:rsidRPr="004A3F48" w:rsidTr="00396ED4">
        <w:trPr>
          <w:trHeight w:val="946"/>
        </w:trPr>
        <w:tc>
          <w:tcPr>
            <w:tcW w:w="637" w:type="dxa"/>
          </w:tcPr>
          <w:p w:rsidR="007925CE" w:rsidRPr="004A3F48" w:rsidRDefault="007925CE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1" w:type="dxa"/>
          </w:tcPr>
          <w:p w:rsidR="008160D7" w:rsidRPr="004A3F48" w:rsidRDefault="008160D7" w:rsidP="004A3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25CE" w:rsidRPr="004A3F48" w:rsidRDefault="00CD65D5" w:rsidP="004A3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</w:t>
            </w:r>
            <w:r w:rsidR="008160D7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занятий</w:t>
            </w:r>
          </w:p>
        </w:tc>
        <w:tc>
          <w:tcPr>
            <w:tcW w:w="567" w:type="dxa"/>
            <w:textDirection w:val="btLr"/>
          </w:tcPr>
          <w:p w:rsidR="007925CE" w:rsidRPr="004A3F48" w:rsidRDefault="0055526B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spellEnd"/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7925CE" w:rsidRPr="004A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5CE" w:rsidRPr="004A3F48" w:rsidRDefault="007925CE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5D5" w:rsidRPr="004A3F48" w:rsidTr="00396ED4">
        <w:tc>
          <w:tcPr>
            <w:tcW w:w="10915" w:type="dxa"/>
            <w:gridSpan w:val="3"/>
          </w:tcPr>
          <w:p w:rsidR="00CD65D5" w:rsidRPr="004A3F48" w:rsidRDefault="00043EB3" w:rsidP="004A3F48">
            <w:pPr>
              <w:pStyle w:val="a3"/>
              <w:numPr>
                <w:ilvl w:val="0"/>
                <w:numId w:val="13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н</w:t>
            </w:r>
            <w:proofErr w:type="spellStart"/>
            <w:r w:rsidR="00CD65D5"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</w:t>
            </w:r>
            <w:proofErr w:type="spellEnd"/>
            <w:r w:rsidR="00CD65D5"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>-правово</w:t>
            </w: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</w:t>
            </w:r>
            <w:r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proofErr w:type="spellEnd"/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CD65D5"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 w:rsidR="00CD65D5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CD65D5"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180E84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 ак.ч</w:t>
            </w:r>
            <w:r w:rsidR="00C14BAD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11" w:type="dxa"/>
          </w:tcPr>
          <w:p w:rsidR="007944AA" w:rsidRPr="004A3F48" w:rsidRDefault="007944AA" w:rsidP="004A3F48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«Об образовании» от 27 июля 2007 года № 319 –</w:t>
            </w:r>
            <w:r w:rsidRPr="004A3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11" w:type="dxa"/>
          </w:tcPr>
          <w:p w:rsidR="007944AA" w:rsidRPr="004A3F48" w:rsidRDefault="007944AA" w:rsidP="004A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11" w:type="dxa"/>
          </w:tcPr>
          <w:p w:rsidR="007944AA" w:rsidRPr="004A3F48" w:rsidRDefault="007944AA" w:rsidP="004A3F4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4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на 2018 – 2020 годы по реализации Антикоррупционной стратегии Республики Казахстан на 2015 – 2025 годы</w:t>
            </w:r>
            <w:r w:rsidRPr="004A3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31 мая 2018 года № 309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5D5" w:rsidRPr="004A3F48" w:rsidTr="00396ED4">
        <w:tc>
          <w:tcPr>
            <w:tcW w:w="10915" w:type="dxa"/>
            <w:gridSpan w:val="3"/>
          </w:tcPr>
          <w:p w:rsidR="00180E84" w:rsidRPr="004A3F48" w:rsidRDefault="00043EB3" w:rsidP="004A3F4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психолого-педагогического сопровождения</w:t>
            </w:r>
            <w:r w:rsidR="00CD65D5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образовательного процесса</w:t>
            </w: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80E84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ак.ч</w:t>
            </w:r>
            <w:r w:rsidR="00C14BAD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11" w:type="dxa"/>
          </w:tcPr>
          <w:p w:rsidR="007944AA" w:rsidRPr="004A3F48" w:rsidRDefault="00043EB3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и педагогического сопровождения детей с ограниченными возможностями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11" w:type="dxa"/>
          </w:tcPr>
          <w:p w:rsidR="007944AA" w:rsidRPr="004A3F48" w:rsidRDefault="00043EB3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психолого-педагогической деятельности в дошкольных организациях образования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11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психологического климата для развития иннов</w:t>
            </w:r>
            <w:r w:rsidR="00043EB3"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ационной деятельности педагогов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D65D5" w:rsidRPr="004A3F48" w:rsidTr="00396ED4">
        <w:tc>
          <w:tcPr>
            <w:tcW w:w="10915" w:type="dxa"/>
            <w:gridSpan w:val="3"/>
          </w:tcPr>
          <w:p w:rsidR="00CD65D5" w:rsidRPr="004A3F48" w:rsidRDefault="00CD65D5" w:rsidP="004A3F4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EB3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организации</w:t>
            </w:r>
            <w:r w:rsidR="00617F69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работы дошкольного учреждения</w:t>
            </w:r>
            <w:r w:rsidR="00617F69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944AA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56</w:t>
            </w:r>
            <w:r w:rsidR="008D141F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ак.ч</w:t>
            </w:r>
            <w:r w:rsidR="00C14BAD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Профессиональная компетентность руководителя дошкольной организации в период обнов</w:t>
            </w:r>
            <w:r w:rsidR="00683DC2"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ления образовательных программ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Основные принципы структурирования учебных материалов образования в рамках государственного общеобязательного стандарта дошкольного в</w:t>
            </w:r>
            <w:r w:rsidR="00683DC2" w:rsidRPr="004A3F4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оспитания и обучения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Качество дошкольного образования: проблемы и пути их решения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Новые подходы к оценке результатов образования на основе учета индивидуальных особенно</w:t>
            </w:r>
            <w:r w:rsidR="00683DC2" w:rsidRPr="004A3F4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стей детей дошкольного возраста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E28" w:rsidRPr="004A3F48" w:rsidTr="00396ED4">
        <w:trPr>
          <w:trHeight w:val="70"/>
        </w:trPr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Структурирование организованной учебной деятельности в контексте новой типовой программы общего образования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родителей и дошкольных организаций в соответст</w:t>
            </w:r>
            <w:r w:rsidR="001A63C0" w:rsidRPr="004A3F48">
              <w:rPr>
                <w:rFonts w:ascii="Times New Roman" w:hAnsi="Times New Roman" w:cs="Times New Roman"/>
                <w:sz w:val="24"/>
                <w:szCs w:val="24"/>
              </w:rPr>
              <w:t>вии с современными требованиями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технологических компетенций руководителя дошкольной организации в области педагогической квалиметрии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3.8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Рефлексивная культура руководителя дошкольной организации в обеспечении качества образования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B5E28" w:rsidRPr="004A3F48" w:rsidTr="00396ED4">
        <w:tc>
          <w:tcPr>
            <w:tcW w:w="63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3.9</w:t>
            </w:r>
          </w:p>
        </w:tc>
        <w:tc>
          <w:tcPr>
            <w:tcW w:w="9711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компетентности руководителя дошкольной организации в представлении результатов исследований</w:t>
            </w:r>
          </w:p>
        </w:tc>
        <w:tc>
          <w:tcPr>
            <w:tcW w:w="567" w:type="dxa"/>
          </w:tcPr>
          <w:p w:rsidR="000B5E28" w:rsidRPr="004A3F48" w:rsidRDefault="000B5E28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944AA" w:rsidRPr="004A3F48" w:rsidTr="00396ED4">
        <w:tc>
          <w:tcPr>
            <w:tcW w:w="10915" w:type="dxa"/>
            <w:gridSpan w:val="3"/>
          </w:tcPr>
          <w:p w:rsidR="007944AA" w:rsidRPr="004A3F48" w:rsidRDefault="007944AA" w:rsidP="004A3F4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4A3F48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="001A63C0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управленческой</w:t>
            </w: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деятельност</w:t>
            </w:r>
            <w:r w:rsidR="001A63C0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и</w:t>
            </w: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 </w:t>
            </w: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ак.ч</w:t>
            </w:r>
            <w:r w:rsidR="00C14BAD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9711" w:type="dxa"/>
          </w:tcPr>
          <w:p w:rsidR="007944AA" w:rsidRPr="004A3F48" w:rsidRDefault="007944AA" w:rsidP="004A3F4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Стратегия руководителя дошкольного образовательного учреждения в современных условиях</w:t>
            </w:r>
            <w:r w:rsidRPr="004A3F4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944AA" w:rsidRPr="004A3F48" w:rsidTr="00396ED4">
        <w:tc>
          <w:tcPr>
            <w:tcW w:w="63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9711" w:type="dxa"/>
          </w:tcPr>
          <w:p w:rsidR="007944AA" w:rsidRPr="004A3F48" w:rsidRDefault="007944AA" w:rsidP="004A3F48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Пути развития культуры психологического общения руководителя учреждения</w:t>
            </w:r>
          </w:p>
        </w:tc>
        <w:tc>
          <w:tcPr>
            <w:tcW w:w="567" w:type="dxa"/>
          </w:tcPr>
          <w:p w:rsidR="007944A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B575C" w:rsidRPr="004A3F48" w:rsidTr="00396ED4">
        <w:tc>
          <w:tcPr>
            <w:tcW w:w="10915" w:type="dxa"/>
            <w:gridSpan w:val="3"/>
          </w:tcPr>
          <w:p w:rsidR="00BB575C" w:rsidRPr="004A3F48" w:rsidRDefault="007944AA" w:rsidP="004A3F4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="00C81817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Итоговая аттестация</w:t>
            </w:r>
            <w:r w:rsidR="006E39DA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 ак.ч</w:t>
            </w:r>
            <w:r w:rsidR="00C14BAD" w:rsidRPr="004A3F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6C1EBA" w:rsidRPr="004A3F48" w:rsidTr="00396ED4">
        <w:tc>
          <w:tcPr>
            <w:tcW w:w="637" w:type="dxa"/>
          </w:tcPr>
          <w:p w:rsidR="006C1EB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6C1EBA"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</w:p>
        </w:tc>
        <w:tc>
          <w:tcPr>
            <w:tcW w:w="9711" w:type="dxa"/>
          </w:tcPr>
          <w:p w:rsidR="006C1EBA" w:rsidRPr="004A3F48" w:rsidRDefault="00C81817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4A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C1EBA" w:rsidRPr="004A3F48" w:rsidRDefault="006C1EB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C1EBA" w:rsidRPr="004A3F48" w:rsidTr="00396ED4">
        <w:tc>
          <w:tcPr>
            <w:tcW w:w="637" w:type="dxa"/>
          </w:tcPr>
          <w:p w:rsidR="006C1EBA" w:rsidRPr="004A3F48" w:rsidRDefault="007944A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C1EBA"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</w:p>
        </w:tc>
        <w:tc>
          <w:tcPr>
            <w:tcW w:w="9711" w:type="dxa"/>
          </w:tcPr>
          <w:p w:rsidR="006C1EBA" w:rsidRPr="004A3F48" w:rsidRDefault="00C81817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567" w:type="dxa"/>
          </w:tcPr>
          <w:p w:rsidR="006C1EBA" w:rsidRPr="004A3F48" w:rsidRDefault="006C1EBA" w:rsidP="004A3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B575C" w:rsidRPr="004A3F48" w:rsidTr="00396ED4">
        <w:tc>
          <w:tcPr>
            <w:tcW w:w="10915" w:type="dxa"/>
            <w:gridSpan w:val="3"/>
          </w:tcPr>
          <w:p w:rsidR="00BB575C" w:rsidRPr="004A3F48" w:rsidRDefault="00C81817" w:rsidP="004A3F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</w:t>
            </w:r>
            <w:r w:rsid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го </w:t>
            </w:r>
            <w:r w:rsidR="003922B8" w:rsidRP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</w:t>
            </w:r>
            <w:r w:rsid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3922B8" w:rsidRP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6C1EBA" w:rsidRP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="00B84DD4" w:rsidRP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="003C0A5D" w:rsidRP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80 ак.ч</w:t>
            </w:r>
            <w:r w:rsidR="00C14BAD" w:rsidRPr="004A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C963C1" w:rsidRPr="004A3F48" w:rsidRDefault="00C963C1" w:rsidP="004A3F48">
      <w:pPr>
        <w:pStyle w:val="aaaaa"/>
        <w:spacing w:before="0"/>
        <w:ind w:firstLine="0"/>
        <w:jc w:val="left"/>
        <w:rPr>
          <w:sz w:val="24"/>
          <w:szCs w:val="24"/>
        </w:rPr>
      </w:pPr>
      <w:r w:rsidRPr="004A3F48">
        <w:rPr>
          <w:sz w:val="24"/>
          <w:szCs w:val="24"/>
        </w:rPr>
        <w:t>Примечание:  1 академический час – 45 минут.</w:t>
      </w:r>
    </w:p>
    <w:p w:rsidR="00C963C1" w:rsidRPr="00526311" w:rsidRDefault="00C963C1" w:rsidP="00396ED4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396ED4" w:rsidRPr="0070695F" w:rsidRDefault="00396ED4" w:rsidP="00396ED4">
      <w:pPr>
        <w:pStyle w:val="a3"/>
        <w:rPr>
          <w:rFonts w:ascii="Times New Roman" w:hAnsi="Times New Roman" w:cs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b/>
          <w:sz w:val="28"/>
          <w:szCs w:val="28"/>
          <w:lang w:bidi="kk-KZ"/>
        </w:rPr>
        <w:t>СОГЛАСОВАНО</w:t>
      </w:r>
      <w:r w:rsidRPr="007069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6ED4" w:rsidRPr="0070695F" w:rsidRDefault="00396ED4" w:rsidP="00396ED4">
      <w:pPr>
        <w:pStyle w:val="a3"/>
        <w:rPr>
          <w:rFonts w:ascii="Times New Roman" w:hAnsi="Times New Roman" w:cs="Times New Roman"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sz w:val="28"/>
          <w:szCs w:val="28"/>
          <w:lang w:val="kk-KZ"/>
        </w:rPr>
        <w:t>Зам. директора по развитию</w:t>
      </w:r>
      <w:r w:rsidRPr="0070695F">
        <w:rPr>
          <w:rFonts w:ascii="Times New Roman" w:hAnsi="Times New Roman" w:cs="Times New Roman"/>
          <w:sz w:val="28"/>
          <w:szCs w:val="28"/>
        </w:rPr>
        <w:t xml:space="preserve">: 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                                      </w:t>
      </w:r>
      <w:proofErr w:type="spellStart"/>
      <w:r w:rsidRPr="0070695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70695F">
        <w:rPr>
          <w:rFonts w:ascii="Times New Roman" w:hAnsi="Times New Roman" w:cs="Times New Roman"/>
          <w:sz w:val="28"/>
          <w:szCs w:val="28"/>
        </w:rPr>
        <w:t xml:space="preserve"> М.Т.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</w:t>
      </w:r>
    </w:p>
    <w:p w:rsidR="00396ED4" w:rsidRPr="0070695F" w:rsidRDefault="00396ED4" w:rsidP="00396E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bidi="kk-KZ"/>
        </w:rPr>
      </w:pPr>
    </w:p>
    <w:p w:rsidR="00396ED4" w:rsidRPr="0070695F" w:rsidRDefault="00396ED4" w:rsidP="00396ED4">
      <w:pPr>
        <w:pStyle w:val="a3"/>
        <w:rPr>
          <w:rFonts w:ascii="Times New Roman" w:hAnsi="Times New Roman" w:cs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b/>
          <w:sz w:val="28"/>
          <w:szCs w:val="28"/>
          <w:lang w:bidi="kk-KZ"/>
        </w:rPr>
        <w:t>РАЗРАБОТАЛ</w:t>
      </w:r>
      <w:r w:rsidRPr="007069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6ED4" w:rsidRPr="0070695F" w:rsidRDefault="00396ED4" w:rsidP="00396E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695F">
        <w:rPr>
          <w:rFonts w:ascii="Times New Roman" w:hAnsi="Times New Roman" w:cs="Times New Roman"/>
          <w:sz w:val="28"/>
          <w:szCs w:val="28"/>
        </w:rPr>
        <w:t xml:space="preserve">Руководитель отдела по УМР: 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                                    </w:t>
      </w:r>
      <w:r w:rsidRPr="0070695F">
        <w:rPr>
          <w:rFonts w:ascii="Times New Roman" w:hAnsi="Times New Roman" w:cs="Times New Roman"/>
          <w:sz w:val="28"/>
          <w:szCs w:val="28"/>
          <w:lang w:val="kk-KZ"/>
        </w:rPr>
        <w:t>Оспанкулова Д.Е.</w:t>
      </w:r>
    </w:p>
    <w:p w:rsidR="00396ED4" w:rsidRPr="0070695F" w:rsidRDefault="00396ED4" w:rsidP="00396E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A3F48" w:rsidRPr="006641B1" w:rsidRDefault="004A3F48" w:rsidP="004A3F4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7D91" w:rsidRPr="004A3F48" w:rsidRDefault="00957D91" w:rsidP="004A3F48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957D91" w:rsidRPr="004A3F48" w:rsidSect="00526311">
      <w:headerReference w:type="default" r:id="rId9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94" w:rsidRDefault="00C76194" w:rsidP="00AE1AA6">
      <w:pPr>
        <w:spacing w:after="0" w:line="240" w:lineRule="auto"/>
      </w:pPr>
      <w:r>
        <w:separator/>
      </w:r>
    </w:p>
  </w:endnote>
  <w:endnote w:type="continuationSeparator" w:id="0">
    <w:p w:rsidR="00C76194" w:rsidRDefault="00C76194" w:rsidP="00A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94" w:rsidRDefault="00C76194" w:rsidP="00AE1AA6">
      <w:pPr>
        <w:spacing w:after="0" w:line="240" w:lineRule="auto"/>
      </w:pPr>
      <w:r>
        <w:separator/>
      </w:r>
    </w:p>
  </w:footnote>
  <w:footnote w:type="continuationSeparator" w:id="0">
    <w:p w:rsidR="00C76194" w:rsidRDefault="00C76194" w:rsidP="00AE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22453"/>
      <w:docPartObj>
        <w:docPartGallery w:val="Page Numbers (Top of Page)"/>
        <w:docPartUnique/>
      </w:docPartObj>
    </w:sdtPr>
    <w:sdtContent>
      <w:p w:rsidR="00396ED4" w:rsidRDefault="00396E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96ED4" w:rsidRDefault="00396E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113"/>
    <w:multiLevelType w:val="hybridMultilevel"/>
    <w:tmpl w:val="C17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03E"/>
    <w:multiLevelType w:val="hybridMultilevel"/>
    <w:tmpl w:val="1130AED6"/>
    <w:lvl w:ilvl="0" w:tplc="EC9E268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2FB73769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866E5"/>
    <w:multiLevelType w:val="hybridMultilevel"/>
    <w:tmpl w:val="DBC83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03A8"/>
    <w:multiLevelType w:val="hybridMultilevel"/>
    <w:tmpl w:val="D3841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15D6"/>
    <w:multiLevelType w:val="hybridMultilevel"/>
    <w:tmpl w:val="2206A08A"/>
    <w:lvl w:ilvl="0" w:tplc="BB1EF13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5636C8"/>
    <w:multiLevelType w:val="hybridMultilevel"/>
    <w:tmpl w:val="19341FA0"/>
    <w:lvl w:ilvl="0" w:tplc="23E8E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35623D"/>
    <w:multiLevelType w:val="hybridMultilevel"/>
    <w:tmpl w:val="FCB441F2"/>
    <w:lvl w:ilvl="0" w:tplc="31B44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33E89"/>
    <w:multiLevelType w:val="hybridMultilevel"/>
    <w:tmpl w:val="5DFE494C"/>
    <w:lvl w:ilvl="0" w:tplc="CF8CAA0E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69EB22F3"/>
    <w:multiLevelType w:val="hybridMultilevel"/>
    <w:tmpl w:val="2206A08A"/>
    <w:lvl w:ilvl="0" w:tplc="BB1EF13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8436E9"/>
    <w:multiLevelType w:val="hybridMultilevel"/>
    <w:tmpl w:val="B3D0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6DA8"/>
    <w:multiLevelType w:val="hybridMultilevel"/>
    <w:tmpl w:val="2206A08A"/>
    <w:lvl w:ilvl="0" w:tplc="BB1EF13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52290"/>
    <w:multiLevelType w:val="hybridMultilevel"/>
    <w:tmpl w:val="EA28B5DC"/>
    <w:lvl w:ilvl="0" w:tplc="3FAE898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D1E4E"/>
    <w:multiLevelType w:val="hybridMultilevel"/>
    <w:tmpl w:val="F71A337E"/>
    <w:lvl w:ilvl="0" w:tplc="BD9806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D47DF"/>
    <w:multiLevelType w:val="hybridMultilevel"/>
    <w:tmpl w:val="B3F2FC0C"/>
    <w:lvl w:ilvl="0" w:tplc="6E9014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5C"/>
    <w:rsid w:val="00043EB3"/>
    <w:rsid w:val="000A607E"/>
    <w:rsid w:val="000B5E28"/>
    <w:rsid w:val="000B6B02"/>
    <w:rsid w:val="000E4B26"/>
    <w:rsid w:val="000E5C38"/>
    <w:rsid w:val="000F5636"/>
    <w:rsid w:val="001143D1"/>
    <w:rsid w:val="0014518C"/>
    <w:rsid w:val="0016652F"/>
    <w:rsid w:val="00180E84"/>
    <w:rsid w:val="001A2A32"/>
    <w:rsid w:val="001A63C0"/>
    <w:rsid w:val="001D6F72"/>
    <w:rsid w:val="001F1AFC"/>
    <w:rsid w:val="002255B2"/>
    <w:rsid w:val="00264A94"/>
    <w:rsid w:val="00266662"/>
    <w:rsid w:val="00292D6C"/>
    <w:rsid w:val="002A1051"/>
    <w:rsid w:val="002C6BC8"/>
    <w:rsid w:val="002D172E"/>
    <w:rsid w:val="002E0578"/>
    <w:rsid w:val="002F53B3"/>
    <w:rsid w:val="00300855"/>
    <w:rsid w:val="00324275"/>
    <w:rsid w:val="00382A7C"/>
    <w:rsid w:val="003922B8"/>
    <w:rsid w:val="00393CE2"/>
    <w:rsid w:val="00396ED4"/>
    <w:rsid w:val="003C0A5D"/>
    <w:rsid w:val="003E20A7"/>
    <w:rsid w:val="003F0D03"/>
    <w:rsid w:val="003F453E"/>
    <w:rsid w:val="00415AC0"/>
    <w:rsid w:val="00434A8F"/>
    <w:rsid w:val="004A3F48"/>
    <w:rsid w:val="004D1F8F"/>
    <w:rsid w:val="00521E3A"/>
    <w:rsid w:val="00526311"/>
    <w:rsid w:val="00546BB4"/>
    <w:rsid w:val="0055526B"/>
    <w:rsid w:val="005921E1"/>
    <w:rsid w:val="005C0628"/>
    <w:rsid w:val="00604470"/>
    <w:rsid w:val="00614BB5"/>
    <w:rsid w:val="00617F69"/>
    <w:rsid w:val="00683DC2"/>
    <w:rsid w:val="006874C8"/>
    <w:rsid w:val="006C1EBA"/>
    <w:rsid w:val="006E39DA"/>
    <w:rsid w:val="007009F5"/>
    <w:rsid w:val="007736F3"/>
    <w:rsid w:val="007925CE"/>
    <w:rsid w:val="007944AA"/>
    <w:rsid w:val="007B0D55"/>
    <w:rsid w:val="007C28BB"/>
    <w:rsid w:val="008160D7"/>
    <w:rsid w:val="008173BE"/>
    <w:rsid w:val="00820BFE"/>
    <w:rsid w:val="00843275"/>
    <w:rsid w:val="0085061A"/>
    <w:rsid w:val="00862F36"/>
    <w:rsid w:val="0088453E"/>
    <w:rsid w:val="0088546E"/>
    <w:rsid w:val="008C1129"/>
    <w:rsid w:val="008C16D5"/>
    <w:rsid w:val="008C717E"/>
    <w:rsid w:val="008D141F"/>
    <w:rsid w:val="008E7C16"/>
    <w:rsid w:val="00903D8F"/>
    <w:rsid w:val="00957D91"/>
    <w:rsid w:val="009751FA"/>
    <w:rsid w:val="009757BA"/>
    <w:rsid w:val="009B0BA2"/>
    <w:rsid w:val="009B4ED1"/>
    <w:rsid w:val="009C0209"/>
    <w:rsid w:val="009E1869"/>
    <w:rsid w:val="009F352A"/>
    <w:rsid w:val="00A2235A"/>
    <w:rsid w:val="00A9004B"/>
    <w:rsid w:val="00AA24D9"/>
    <w:rsid w:val="00AE1AA6"/>
    <w:rsid w:val="00AE5B44"/>
    <w:rsid w:val="00AE7FD2"/>
    <w:rsid w:val="00AF2530"/>
    <w:rsid w:val="00B7685F"/>
    <w:rsid w:val="00B84A30"/>
    <w:rsid w:val="00B84DD4"/>
    <w:rsid w:val="00BB575C"/>
    <w:rsid w:val="00BE5F16"/>
    <w:rsid w:val="00C14BAD"/>
    <w:rsid w:val="00C2013B"/>
    <w:rsid w:val="00C76194"/>
    <w:rsid w:val="00C81817"/>
    <w:rsid w:val="00C963C1"/>
    <w:rsid w:val="00CD65D5"/>
    <w:rsid w:val="00CF6236"/>
    <w:rsid w:val="00DE483D"/>
    <w:rsid w:val="00E435CA"/>
    <w:rsid w:val="00E919D8"/>
    <w:rsid w:val="00EC5994"/>
    <w:rsid w:val="00EE63E3"/>
    <w:rsid w:val="00F21930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C"/>
  </w:style>
  <w:style w:type="paragraph" w:styleId="1">
    <w:name w:val="heading 1"/>
    <w:basedOn w:val="a"/>
    <w:next w:val="a"/>
    <w:link w:val="10"/>
    <w:uiPriority w:val="9"/>
    <w:qFormat/>
    <w:rsid w:val="0039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BB575C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BB575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B575C"/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BB575C"/>
  </w:style>
  <w:style w:type="paragraph" w:customStyle="1" w:styleId="aaaaa">
    <w:name w:val="aaaaa"/>
    <w:basedOn w:val="1"/>
    <w:link w:val="aaaaa0"/>
    <w:uiPriority w:val="99"/>
    <w:qFormat/>
    <w:rsid w:val="003922B8"/>
    <w:pPr>
      <w:keepLines w:val="0"/>
      <w:spacing w:before="240" w:after="60" w:line="240" w:lineRule="auto"/>
      <w:ind w:firstLine="397"/>
      <w:jc w:val="center"/>
    </w:pPr>
    <w:rPr>
      <w:rFonts w:ascii="Times New Roman" w:eastAsia="Calibri" w:hAnsi="Times New Roman" w:cs="Times New Roman"/>
      <w:b w:val="0"/>
      <w:color w:val="auto"/>
      <w:kern w:val="32"/>
      <w:lang w:eastAsia="ru-RU"/>
    </w:rPr>
  </w:style>
  <w:style w:type="character" w:customStyle="1" w:styleId="aaaaa0">
    <w:name w:val="aaaaa Знак"/>
    <w:link w:val="aaaaa"/>
    <w:uiPriority w:val="99"/>
    <w:locked/>
    <w:rsid w:val="003922B8"/>
    <w:rPr>
      <w:rFonts w:ascii="Times New Roman" w:eastAsia="Calibri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AA6"/>
  </w:style>
  <w:style w:type="paragraph" w:styleId="a9">
    <w:name w:val="footer"/>
    <w:basedOn w:val="a"/>
    <w:link w:val="aa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AA6"/>
  </w:style>
  <w:style w:type="character" w:styleId="ab">
    <w:name w:val="Hyperlink"/>
    <w:uiPriority w:val="99"/>
    <w:unhideWhenUsed/>
    <w:rsid w:val="003F0D03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4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5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 Ерболат</dc:creator>
  <cp:keywords/>
  <dc:description/>
  <cp:lastModifiedBy>Admin</cp:lastModifiedBy>
  <cp:revision>100</cp:revision>
  <cp:lastPrinted>2020-01-22T13:32:00Z</cp:lastPrinted>
  <dcterms:created xsi:type="dcterms:W3CDTF">2019-08-28T09:29:00Z</dcterms:created>
  <dcterms:modified xsi:type="dcterms:W3CDTF">2020-01-22T13:33:00Z</dcterms:modified>
</cp:coreProperties>
</file>